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276" w:lineRule="auto"/>
        <w:ind w:right="717.401574803150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100" w:before="100" w:lineRule="auto"/>
        <w:ind w:right="717.4015748031502"/>
        <w:rPr>
          <w:rFonts w:ascii="Inter" w:cs="Inter" w:eastAsia="Inter" w:hAnsi="Inter"/>
          <w:b w:val="1"/>
          <w:bCs w:val="1"/>
          <w:color w:val="3c4043"/>
          <w:sz w:val="20"/>
          <w:szCs w:val="20"/>
          <w:highlight w:val="white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highlight w:val="white"/>
          <w:rtl w:val="0"/>
        </w:rPr>
        <w:t xml:space="preserve"> Anexa nr. 7  la Decizia IES-DEC nr. 33 / 06.05.2026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100" w:before="100" w:line="276" w:lineRule="auto"/>
        <w:ind w:right="717.401574803150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spacing w:after="0" w:before="100" w:lineRule="auto"/>
        <w:ind w:right="717.4015748031502"/>
        <w:rPr>
          <w:rFonts w:ascii="Inter" w:cs="Inter" w:eastAsia="Inter" w:hAnsi="Inter"/>
          <w:b w:val="1"/>
          <w:bCs w:val="1"/>
          <w:sz w:val="32"/>
          <w:szCs w:val="32"/>
        </w:rPr>
      </w:pPr>
      <w:bookmarkStart w:colFirst="0" w:colLast="0" w:name="_heading=h.qdrfp1dcsugm" w:id="0"/>
      <w:bookmarkEnd w:id="0"/>
      <w:r w:rsidDel="00000000" w:rsidR="00000000" w:rsidRPr="00000000">
        <w:rPr>
          <w:rFonts w:ascii="Inter" w:cs="Inter" w:eastAsia="Inter" w:hAnsi="Inter"/>
          <w:b w:val="1"/>
          <w:bCs w:val="1"/>
          <w:sz w:val="32"/>
          <w:szCs w:val="32"/>
          <w:rtl w:val="0"/>
        </w:rPr>
        <w:t xml:space="preserve">Declarație pe proprie răspundere</w:t>
      </w:r>
    </w:p>
    <w:p w:rsidR="00000000" w:rsidDel="00000000" w:rsidP="00000000" w:rsidRDefault="00000000" w:rsidRPr="00000000" w14:paraId="00000005">
      <w:pPr>
        <w:pStyle w:val="Heading1"/>
        <w:spacing w:after="100" w:before="0" w:lineRule="auto"/>
        <w:ind w:right="717.4015748031502"/>
        <w:rPr>
          <w:rFonts w:ascii="Inter" w:cs="Inter" w:eastAsia="Inter" w:hAnsi="Inter"/>
          <w:b w:val="1"/>
          <w:bCs w:val="1"/>
          <w:sz w:val="20"/>
          <w:szCs w:val="20"/>
        </w:rPr>
      </w:pPr>
      <w:bookmarkStart w:colFirst="0" w:colLast="0" w:name="_heading=h.v4lwlxv5e3n7" w:id="1"/>
      <w:bookmarkEnd w:id="1"/>
      <w:r w:rsidDel="00000000" w:rsidR="00000000" w:rsidRPr="00000000">
        <w:rPr>
          <w:rFonts w:ascii="Inter" w:cs="Inter" w:eastAsia="Inter" w:hAnsi="Inter"/>
          <w:sz w:val="24"/>
          <w:szCs w:val="24"/>
          <w:rtl w:val="0"/>
        </w:rPr>
        <w:t xml:space="preserve">Spații pentru comunitate | Apel mai - decembrie 2026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100" w:before="100" w:lineRule="auto"/>
        <w:ind w:right="717.401574803150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100" w:before="100" w:lineRule="auto"/>
        <w:ind w:right="717.401574803150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100" w:before="100" w:lineRule="auto"/>
        <w:ind w:right="717.4015748031502"/>
        <w:rPr>
          <w:rFonts w:ascii="Inter" w:cs="Inter" w:eastAsia="Inter" w:hAnsi="Inter"/>
          <w:b w:val="1"/>
          <w:bCs w:val="1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b w:val="1"/>
          <w:bCs w:val="1"/>
          <w:sz w:val="20"/>
          <w:szCs w:val="20"/>
          <w:rtl w:val="0"/>
        </w:rPr>
        <w:t xml:space="preserve">Titlul Proiectului: __________________________________________________________________ </w:t>
      </w:r>
    </w:p>
    <w:p w:rsidR="00000000" w:rsidDel="00000000" w:rsidP="00000000" w:rsidRDefault="00000000" w:rsidRPr="00000000" w14:paraId="00000009">
      <w:pPr>
        <w:spacing w:after="100" w:before="100" w:lineRule="auto"/>
        <w:ind w:right="717.401574803150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100" w:before="100" w:lineRule="auto"/>
        <w:ind w:right="717.401574803150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200" w:before="100" w:lineRule="auto"/>
        <w:ind w:right="717.401574803150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Subsemnatul/Subsemnata ____________________________________________, având datele de identificare CNP ___________________________, CI seria ______ nr. __________________________, eliberată de ___________________________, la data de ___________________________, adresa: _____________________ ___________________________, localitatea: ___________________________, județul: _______________________, telefon ___________________________, e-mail: _________________________________________, în calitate de: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after="100" w:before="100" w:lineRule="auto"/>
        <w:ind w:left="425.19685039370086" w:right="717.4015748031502" w:hanging="425.19685039370086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persoană fizică cu vârsta de minimum 18 ani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after="100" w:before="100" w:lineRule="auto"/>
        <w:ind w:left="425.19685039370086" w:right="717.4015748031502" w:hanging="425.19685039370086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PFA (persoană fizică autorizată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after="100" w:before="100" w:lineRule="auto"/>
        <w:ind w:left="425.19685039370086" w:right="717.4015748031502" w:hanging="425.19685039370086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II (întreprindere individuală)</w:t>
      </w:r>
    </w:p>
    <w:p w:rsidR="00000000" w:rsidDel="00000000" w:rsidP="00000000" w:rsidRDefault="00000000" w:rsidRPr="00000000" w14:paraId="0000000F">
      <w:pPr>
        <w:numPr>
          <w:ilvl w:val="0"/>
          <w:numId w:val="1"/>
        </w:numPr>
        <w:spacing w:after="100" w:before="100" w:lineRule="auto"/>
        <w:ind w:left="425.19685039370086" w:right="717.4015748031502" w:hanging="425.19685039370086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IF (întreprindere familială)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100" w:before="100" w:lineRule="auto"/>
        <w:ind w:left="425.19685039370086" w:right="717.4015748031502" w:hanging="425.19685039370086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reprezentant al persoanei juridice de drept public ori privat _______________________________ ____________________________________________ </w:t>
      </w:r>
      <w:r w:rsidDel="00000000" w:rsidR="00000000" w:rsidRPr="00000000">
        <w:rPr>
          <w:rFonts w:ascii="Inter" w:cs="Inter" w:eastAsia="Inter" w:hAnsi="Inter"/>
          <w:i w:val="1"/>
          <w:iCs w:val="1"/>
          <w:sz w:val="20"/>
          <w:szCs w:val="20"/>
          <w:rtl w:val="0"/>
        </w:rPr>
        <w:t xml:space="preserve">(denumirea persoanei juridice)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,</w:t>
      </w:r>
    </w:p>
    <w:p w:rsidR="00000000" w:rsidDel="00000000" w:rsidP="00000000" w:rsidRDefault="00000000" w:rsidRPr="00000000" w14:paraId="00000011">
      <w:pPr>
        <w:spacing w:after="100" w:before="100" w:lineRule="auto"/>
        <w:ind w:left="425.19685039370086" w:right="717.4015748031502" w:firstLine="0"/>
        <w:rPr>
          <w:rFonts w:ascii="Inter" w:cs="Inter" w:eastAsia="Inter" w:hAnsi="Inter"/>
          <w:sz w:val="20"/>
          <w:szCs w:val="20"/>
          <w:highlight w:val="whit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numPr>
          <w:ilvl w:val="0"/>
          <w:numId w:val="2"/>
        </w:numPr>
        <w:spacing w:after="0" w:before="100" w:line="276" w:lineRule="auto"/>
        <w:ind w:left="425.19685039370086" w:right="717.4015748031502" w:hanging="425.19685039370086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Declar pe propria răspundere, sub sancțiunile aplicate faptei de fals în declarații, următoarele: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before="100" w:line="276" w:lineRule="auto"/>
        <w:ind w:left="425.19685039370086" w:right="717.4015748031502" w:hanging="425.19685039370086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Nu am / persoana juridică pe care o reprezint nu are datorii la bugetul de stat sau la bugetul local al Municipiului Timișoara;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240" w:before="100" w:line="276" w:lineRule="auto"/>
        <w:ind w:left="425.19685039370086" w:right="717.4015748031502" w:hanging="425.19685039370086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Persoana juridică pe care o reprezint nu se află în situația de nerespectare a dispozițiilor statutare, a actelor constitutive, a regulamentelor proprii, precum și a legii (nu se aplică la persoanele fizice);</w:t>
      </w:r>
    </w:p>
    <w:p w:rsidR="00000000" w:rsidDel="00000000" w:rsidP="00000000" w:rsidRDefault="00000000" w:rsidRPr="00000000" w14:paraId="00000015">
      <w:pPr>
        <w:numPr>
          <w:ilvl w:val="0"/>
          <w:numId w:val="2"/>
        </w:numPr>
        <w:spacing w:after="240" w:before="100" w:line="276" w:lineRule="auto"/>
        <w:ind w:left="420" w:right="717.4015748031502" w:hanging="4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Declar că toate informațiile cuprinse în formularul pentru apelul general </w:t>
      </w:r>
      <w:r w:rsidDel="00000000" w:rsidR="00000000" w:rsidRPr="00000000">
        <w:rPr>
          <w:rFonts w:ascii="Inter" w:cs="Inter" w:eastAsia="Inter" w:hAnsi="Inter"/>
          <w:i w:val="1"/>
          <w:iCs w:val="1"/>
          <w:sz w:val="20"/>
          <w:szCs w:val="20"/>
          <w:rtl w:val="0"/>
        </w:rPr>
        <w:t xml:space="preserve">Spații pentru comunitate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derulat de Centrul de Proiecte al Municipiului Timișoara în anul 2025, inclusiv documentele atașate formularului, corecte și complete.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after="240" w:before="100" w:line="276" w:lineRule="auto"/>
        <w:ind w:left="420" w:right="717.4015748031502" w:hanging="4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Am luat cunoștință de faptul că prezentarea eronată sau falsă a datelor și informațiilor conținute în cuprinse în formularul pentru apelul general </w:t>
      </w:r>
      <w:r w:rsidDel="00000000" w:rsidR="00000000" w:rsidRPr="00000000">
        <w:rPr>
          <w:rFonts w:ascii="Inter" w:cs="Inter" w:eastAsia="Inter" w:hAnsi="Inter"/>
          <w:i w:val="1"/>
          <w:iCs w:val="1"/>
          <w:sz w:val="20"/>
          <w:szCs w:val="20"/>
          <w:rtl w:val="0"/>
        </w:rPr>
        <w:t xml:space="preserve">Spații pentru comunitate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derulat de Centrul de Proiecte al Municipiului Timișoara în anul 2025, inclusiv documentele atașate formularului, va duce automat la respingerea acesteia.</w:t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after="240" w:before="100" w:line="276" w:lineRule="auto"/>
        <w:ind w:left="420" w:right="717.4015748031502" w:hanging="4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Am luat la cunoștință documentația aferentă organizării de activități în parteneriat cu Centrul de Proiecte, conform apelul general </w:t>
      </w:r>
      <w:r w:rsidDel="00000000" w:rsidR="00000000" w:rsidRPr="00000000">
        <w:rPr>
          <w:rFonts w:ascii="Inter" w:cs="Inter" w:eastAsia="Inter" w:hAnsi="Inter"/>
          <w:i w:val="1"/>
          <w:iCs w:val="1"/>
          <w:sz w:val="20"/>
          <w:szCs w:val="20"/>
          <w:rtl w:val="0"/>
        </w:rPr>
        <w:t xml:space="preserve">Spații pentru comunitate,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 în integralitatea sa, am înțeles cerințele specifice și mă angajez să le respect în totalitate.</w:t>
      </w:r>
    </w:p>
    <w:p w:rsidR="00000000" w:rsidDel="00000000" w:rsidP="00000000" w:rsidRDefault="00000000" w:rsidRPr="00000000" w14:paraId="00000018">
      <w:pPr>
        <w:numPr>
          <w:ilvl w:val="0"/>
          <w:numId w:val="2"/>
        </w:numPr>
        <w:spacing w:after="240" w:before="100" w:line="276" w:lineRule="auto"/>
        <w:ind w:left="420" w:right="717.4015748031502" w:hanging="4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Am luat cunoștință de faptul că, orice omisiune sau incorectitudine în prezentarea informațiilor în scopul de a obține avantaje patrimoniale sau de orice altă natură este pedepsită conform legii.</w:t>
      </w:r>
    </w:p>
    <w:p w:rsidR="00000000" w:rsidDel="00000000" w:rsidP="00000000" w:rsidRDefault="00000000" w:rsidRPr="00000000" w14:paraId="00000019">
      <w:pPr>
        <w:numPr>
          <w:ilvl w:val="0"/>
          <w:numId w:val="2"/>
        </w:numPr>
        <w:spacing w:after="240" w:before="100" w:line="276" w:lineRule="auto"/>
        <w:ind w:left="420" w:right="717.4015748031502" w:hanging="4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Înțeleg că Centrul de Proiecte al Municipiului Timișoara are dreptul de a pretinde și obține, în scopul verificării și confirmării declarațiilor, orice documente doveditoare.</w:t>
      </w:r>
    </w:p>
    <w:p w:rsidR="00000000" w:rsidDel="00000000" w:rsidP="00000000" w:rsidRDefault="00000000" w:rsidRPr="00000000" w14:paraId="0000001A">
      <w:pPr>
        <w:numPr>
          <w:ilvl w:val="0"/>
          <w:numId w:val="2"/>
        </w:numPr>
        <w:spacing w:after="240" w:before="100" w:line="276" w:lineRule="auto"/>
        <w:ind w:left="420" w:right="717.4015748031502" w:hanging="4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Menționez că activitatea desfășurată în incinta spațiilor pentru comunitate este circumscrisă </w:t>
      </w:r>
      <w:r w:rsidDel="00000000" w:rsidR="00000000" w:rsidRPr="00000000">
        <w:rPr>
          <w:rFonts w:ascii="Inter" w:cs="Inter" w:eastAsia="Inter" w:hAnsi="Inter"/>
          <w:sz w:val="20"/>
          <w:szCs w:val="20"/>
          <w:highlight w:val="white"/>
          <w:rtl w:val="0"/>
        </w:rPr>
        <w:t xml:space="preserve">domeniului culturii, precum și în alte domenii conexe de interes local, precum educație, tineret, implicare civică și socială, mediu.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numPr>
          <w:ilvl w:val="0"/>
          <w:numId w:val="2"/>
        </w:numPr>
        <w:spacing w:after="240" w:before="100" w:line="276" w:lineRule="auto"/>
        <w:ind w:left="420" w:right="717.4015748031502" w:hanging="4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Menționez că </w:t>
      </w:r>
      <w:r w:rsidDel="00000000" w:rsidR="00000000" w:rsidRPr="00000000">
        <w:rPr>
          <w:rFonts w:ascii="Inter" w:cs="Inter" w:eastAsia="Inter" w:hAnsi="Inter"/>
          <w:color w:val="222222"/>
          <w:sz w:val="20"/>
          <w:szCs w:val="20"/>
          <w:highlight w:val="white"/>
          <w:rtl w:val="0"/>
        </w:rPr>
        <w:t xml:space="preserve">eventualele venituri obținute, în subsidiar, vor fi utilizate pentru susținerea financiară a activităților care fac obiectul parteneriatului.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numPr>
          <w:ilvl w:val="0"/>
          <w:numId w:val="2"/>
        </w:numPr>
        <w:spacing w:after="240" w:before="100" w:line="276" w:lineRule="auto"/>
        <w:ind w:left="420" w:right="717.4015748031502" w:hanging="42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highlight w:val="white"/>
          <w:rtl w:val="0"/>
        </w:rPr>
        <w:t xml:space="preserve">Menționez că eventualele activități generatoare de venituri se vor desfășura cu respectarea destinației spațiului, după </w:t>
      </w: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obținerea tuturor avizelor necesare</w:t>
      </w:r>
      <w:r w:rsidDel="00000000" w:rsidR="00000000" w:rsidRPr="00000000">
        <w:rPr>
          <w:rFonts w:ascii="Inter" w:cs="Inter" w:eastAsia="Inter" w:hAnsi="Inter"/>
          <w:sz w:val="20"/>
          <w:szCs w:val="20"/>
          <w:highlight w:val="white"/>
          <w:rtl w:val="0"/>
        </w:rPr>
        <w:t xml:space="preserve"> și cu respectarea prevederilor legale în vigoare. Procesul de avizare și asumarea responsabilității revine exclusiv Organizatorului, în calitate de organizator principal;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after="100" w:before="100" w:lineRule="auto"/>
        <w:ind w:left="0" w:right="717.4015748031502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Cunoscând pedeapsa prevăzută de art. 326 din Codul penal pentru infracțiunea de fals în declarații, am verificat datele din prezenta declarație, care este completă și corectă.</w:t>
      </w:r>
    </w:p>
    <w:p w:rsidR="00000000" w:rsidDel="00000000" w:rsidP="00000000" w:rsidRDefault="00000000" w:rsidRPr="00000000" w14:paraId="0000001E">
      <w:pPr>
        <w:spacing w:after="100" w:before="100" w:lineRule="auto"/>
        <w:ind w:right="717.401574803150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100" w:before="100" w:lineRule="auto"/>
        <w:ind w:right="717.4015748031502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100" w:before="100" w:lineRule="auto"/>
        <w:ind w:left="0" w:right="717.4015748031502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Nume și prenume: _________________________________</w:t>
      </w:r>
    </w:p>
    <w:p w:rsidR="00000000" w:rsidDel="00000000" w:rsidP="00000000" w:rsidRDefault="00000000" w:rsidRPr="00000000" w14:paraId="00000021">
      <w:pPr>
        <w:spacing w:after="100" w:before="100" w:lineRule="auto"/>
        <w:ind w:left="0" w:right="717.4015748031502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spacing w:after="100" w:before="100" w:lineRule="auto"/>
        <w:ind w:left="0" w:right="717.4015748031502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Semnătura: ________________________________________</w:t>
      </w:r>
    </w:p>
    <w:p w:rsidR="00000000" w:rsidDel="00000000" w:rsidP="00000000" w:rsidRDefault="00000000" w:rsidRPr="00000000" w14:paraId="00000023">
      <w:pPr>
        <w:spacing w:after="100" w:before="100" w:lineRule="auto"/>
        <w:ind w:left="0" w:right="717.4015748031502" w:firstLine="0"/>
        <w:rPr>
          <w:rFonts w:ascii="Inter" w:cs="Inter" w:eastAsia="Inter" w:hAnsi="Inter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100" w:before="100" w:lineRule="auto"/>
        <w:ind w:left="0" w:right="717.4015748031502" w:firstLine="0"/>
        <w:rPr>
          <w:rFonts w:ascii="Inter" w:cs="Inter" w:eastAsia="Inter" w:hAnsi="Inter"/>
          <w:b w:val="1"/>
          <w:bCs w:val="1"/>
          <w:sz w:val="36"/>
          <w:szCs w:val="36"/>
        </w:rPr>
      </w:pPr>
      <w:r w:rsidDel="00000000" w:rsidR="00000000" w:rsidRPr="00000000">
        <w:rPr>
          <w:rFonts w:ascii="Inter" w:cs="Inter" w:eastAsia="Inter" w:hAnsi="Inter"/>
          <w:sz w:val="20"/>
          <w:szCs w:val="20"/>
          <w:rtl w:val="0"/>
        </w:rPr>
        <w:t xml:space="preserve">Data: ______________________________________________</w:t>
      </w:r>
      <w:r w:rsidDel="00000000" w:rsidR="00000000" w:rsidRPr="00000000">
        <w:rPr>
          <w:rtl w:val="0"/>
        </w:rPr>
      </w:r>
    </w:p>
    <w:sectPr>
      <w:headerReference r:id="rId7" w:type="default"/>
      <w:footerReference r:id="rId8" w:type="default"/>
      <w:pgSz w:h="16834" w:w="11909" w:orient="portrait"/>
      <w:pgMar w:bottom="566.9291338582677" w:top="566.9291338582677" w:left="1417.3228346456694" w:right="566.9291338582677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Robot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Inter">
    <w:embedRegular w:fontKey="{00000000-0000-0000-0000-000000000000}" r:id="rId5" w:subsetted="0"/>
    <w:embedBold w:fontKey="{00000000-0000-0000-0000-000000000000}" r:id="rId6" w:subsetted="0"/>
    <w:embedItalic w:fontKey="{00000000-0000-0000-0000-000000000000}" r:id="rId7" w:subsetted="0"/>
    <w:embedBoldItalic w:fontKey="{00000000-0000-0000-0000-000000000000}" r:id="rId8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D">
    <w:pPr>
      <w:rPr>
        <w:rFonts w:ascii="Inter" w:cs="Inter" w:eastAsia="Inter" w:hAnsi="Inter"/>
        <w:color w:val="3c4043"/>
        <w:sz w:val="20"/>
        <w:szCs w:val="20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E">
    <w:pPr>
      <w:rPr>
        <w:rFonts w:ascii="Inter" w:cs="Inter" w:eastAsia="Inter" w:hAnsi="Inter"/>
        <w:sz w:val="26"/>
        <w:szCs w:val="26"/>
      </w:rPr>
    </w:pPr>
    <w:r w:rsidDel="00000000" w:rsidR="00000000" w:rsidRPr="00000000">
      <w:rPr>
        <w:rFonts w:ascii="Inter" w:cs="Inter" w:eastAsia="Inter" w:hAnsi="Inter"/>
        <w:color w:val="3c4043"/>
        <w:sz w:val="20"/>
        <w:szCs w:val="20"/>
        <w:highlight w:val="white"/>
        <w:rtl w:val="0"/>
      </w:rPr>
      <w:t xml:space="preserve">Pagina </w:t>
    </w:r>
    <w:r w:rsidDel="00000000" w:rsidR="00000000" w:rsidRPr="00000000">
      <w:rPr>
        <w:rFonts w:ascii="Inter" w:cs="Inter" w:eastAsia="Inter" w:hAnsi="Inter"/>
        <w:color w:val="3c4043"/>
        <w:sz w:val="20"/>
        <w:szCs w:val="20"/>
        <w:highlight w:val="whit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Inter" w:cs="Inter" w:eastAsia="Inter" w:hAnsi="Inter"/>
        <w:color w:val="3c4043"/>
        <w:sz w:val="20"/>
        <w:szCs w:val="20"/>
        <w:highlight w:val="white"/>
        <w:rtl w:val="0"/>
      </w:rPr>
      <w:t xml:space="preserve"> din </w:t>
    </w:r>
    <w:r w:rsidDel="00000000" w:rsidR="00000000" w:rsidRPr="00000000">
      <w:rPr>
        <w:rFonts w:ascii="Inter" w:cs="Inter" w:eastAsia="Inter" w:hAnsi="Inter"/>
        <w:color w:val="3c4043"/>
        <w:sz w:val="20"/>
        <w:szCs w:val="20"/>
        <w:highlight w:val="whit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Fonts w:ascii="Inter" w:cs="Inter" w:eastAsia="Inter" w:hAnsi="Inter"/>
        <w:color w:val="3c4043"/>
        <w:sz w:val="20"/>
        <w:szCs w:val="20"/>
        <w:highlight w:val="white"/>
        <w:rtl w:val="0"/>
      </w:rPr>
      <w:t xml:space="preserve"> </w:t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5">
    <w:pPr>
      <w:ind w:left="425.19685039370086" w:hanging="36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Fonts w:ascii="Inter" w:cs="Inter" w:eastAsia="Inter" w:hAnsi="Inter"/>
        <w:b w:val="1"/>
        <w:bCs w:val="1"/>
        <w:sz w:val="16"/>
        <w:szCs w:val="16"/>
        <w:highlight w:val="white"/>
        <w:rtl w:val="0"/>
      </w:rPr>
      <w:t xml:space="preserve">Centrul de Proiecte Timișoara</w:t>
    </w:r>
    <w:r w:rsidDel="00000000" w:rsidR="00000000" w:rsidRPr="00000000">
      <w:rPr>
        <w:rtl w:val="0"/>
      </w:rPr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5248275</wp:posOffset>
          </wp:positionH>
          <wp:positionV relativeFrom="paragraph">
            <wp:posOffset>-9523</wp:posOffset>
          </wp:positionV>
          <wp:extent cx="579755" cy="579755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79755" cy="579755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26">
    <w:pPr>
      <w:ind w:left="425.19685039370086" w:hanging="36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Fonts w:ascii="Inter" w:cs="Inter" w:eastAsia="Inter" w:hAnsi="Inter"/>
        <w:sz w:val="16"/>
        <w:szCs w:val="16"/>
        <w:highlight w:val="white"/>
        <w:rtl w:val="0"/>
      </w:rPr>
      <w:t xml:space="preserve">Str. Vasile Alecsandri, nr. 1, SAD 7 | </w:t>
    </w:r>
    <w:r w:rsidDel="00000000" w:rsidR="00000000" w:rsidRPr="00000000">
      <w:rPr>
        <w:rFonts w:ascii="Roboto" w:cs="Roboto" w:eastAsia="Roboto" w:hAnsi="Roboto"/>
        <w:sz w:val="16"/>
        <w:szCs w:val="16"/>
        <w:highlight w:val="white"/>
        <w:rtl w:val="0"/>
      </w:rPr>
      <w:t xml:space="preserve">CIF 44202834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7">
    <w:pPr>
      <w:ind w:left="425.19685039370086" w:hanging="36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8">
    <w:pPr>
      <w:ind w:left="425.19685039370086" w:hanging="360"/>
      <w:rPr>
        <w:rFonts w:ascii="Inter" w:cs="Inter" w:eastAsia="Inter" w:hAnsi="Inter"/>
        <w:sz w:val="16"/>
        <w:szCs w:val="16"/>
        <w:highlight w:val="white"/>
      </w:rPr>
    </w:pPr>
    <w:hyperlink r:id="rId2">
      <w:r w:rsidDel="00000000" w:rsidR="00000000" w:rsidRPr="00000000">
        <w:rPr>
          <w:rFonts w:ascii="Inter" w:cs="Inter" w:eastAsia="Inter" w:hAnsi="Inter"/>
          <w:sz w:val="16"/>
          <w:szCs w:val="16"/>
          <w:highlight w:val="white"/>
          <w:rtl w:val="0"/>
        </w:rPr>
        <w:t xml:space="preserve">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9">
    <w:pPr>
      <w:ind w:left="425.19685039370086" w:hanging="360"/>
      <w:rPr>
        <w:rFonts w:ascii="Inter" w:cs="Inter" w:eastAsia="Inter" w:hAnsi="Inter"/>
        <w:sz w:val="16"/>
        <w:szCs w:val="16"/>
        <w:highlight w:val="white"/>
      </w:rPr>
    </w:pPr>
    <w:hyperlink r:id="rId3">
      <w:r w:rsidDel="00000000" w:rsidR="00000000" w:rsidRPr="00000000">
        <w:rPr>
          <w:rFonts w:ascii="Inter" w:cs="Inter" w:eastAsia="Inter" w:hAnsi="Inter"/>
          <w:sz w:val="16"/>
          <w:szCs w:val="16"/>
          <w:highlight w:val="white"/>
          <w:rtl w:val="0"/>
        </w:rPr>
        <w:t xml:space="preserve">contact@centruldeproiecte.ro</w:t>
      </w:r>
    </w:hyperlink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A">
    <w:pPr>
      <w:ind w:left="425.19685039370086" w:hanging="36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Fonts w:ascii="Inter" w:cs="Inter" w:eastAsia="Inter" w:hAnsi="Inter"/>
        <w:sz w:val="16"/>
        <w:szCs w:val="16"/>
        <w:highlight w:val="white"/>
        <w:rtl w:val="0"/>
      </w:rPr>
      <w:t xml:space="preserve">+40787.287.100</w:t>
    </w:r>
  </w:p>
  <w:p w:rsidR="00000000" w:rsidDel="00000000" w:rsidP="00000000" w:rsidRDefault="00000000" w:rsidRPr="00000000" w14:paraId="0000002B">
    <w:pPr>
      <w:ind w:left="425.19685039370086" w:hanging="36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2C">
    <w:pPr>
      <w:ind w:left="-420" w:firstLine="0"/>
      <w:rPr>
        <w:rFonts w:ascii="Inter" w:cs="Inter" w:eastAsia="Inter" w:hAnsi="Inter"/>
        <w:sz w:val="16"/>
        <w:szCs w:val="16"/>
        <w:highlight w:val="whit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0" w:firstLine="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)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)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(%4)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(%5)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(%6)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oboto-regular.ttf"/><Relationship Id="rId2" Type="http://schemas.openxmlformats.org/officeDocument/2006/relationships/font" Target="fonts/Roboto-bold.ttf"/><Relationship Id="rId3" Type="http://schemas.openxmlformats.org/officeDocument/2006/relationships/font" Target="fonts/Roboto-italic.ttf"/><Relationship Id="rId4" Type="http://schemas.openxmlformats.org/officeDocument/2006/relationships/font" Target="fonts/Roboto-boldItalic.ttf"/><Relationship Id="rId5" Type="http://schemas.openxmlformats.org/officeDocument/2006/relationships/font" Target="fonts/Inter-regular.ttf"/><Relationship Id="rId6" Type="http://schemas.openxmlformats.org/officeDocument/2006/relationships/font" Target="fonts/Inter-bold.ttf"/><Relationship Id="rId7" Type="http://schemas.openxmlformats.org/officeDocument/2006/relationships/font" Target="fonts/Inter-italic.ttf"/><Relationship Id="rId8" Type="http://schemas.openxmlformats.org/officeDocument/2006/relationships/font" Target="fonts/Inter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hyperlink" Target="https://centruldeproiecte.ro" TargetMode="External"/><Relationship Id="rId3" Type="http://schemas.openxmlformats.org/officeDocument/2006/relationships/hyperlink" Target="mailto:contact@centruldeproiecte.r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WM2NCm3ppiG53SPL19I4mXavEA==">CgMxLjAyDmgucWRyZnAxZGNzdWdtMg5oLnY0bHdseHY1ZTNuNzgAciExMVJSWUZwYmNQV3ZVcFJUTlNmWHpXMFB6Zm1XTnV4YWE=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