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19 la Decizia </w:t>
      </w:r>
      <w:r w:rsidDel="00000000" w:rsidR="00000000" w:rsidRPr="00000000">
        <w:rPr>
          <w:rFonts w:ascii="Inter" w:cs="Inter" w:eastAsia="Inter" w:hAnsi="Inter"/>
          <w:color w:val="000000"/>
          <w:sz w:val="20"/>
          <w:szCs w:val="20"/>
          <w:shd w:fill="auto" w:val="clear"/>
          <w:rtl w:val="0"/>
        </w:rPr>
        <w:t xml:space="preserve">IES-DEC nr. 22/07.04.2026</w: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Raport narativ</w:t>
      </w:r>
    </w:p>
    <w:p w:rsidR="00000000" w:rsidDel="00000000" w:rsidP="00000000" w:rsidRDefault="00000000" w:rsidRPr="00000000" w14:paraId="00000005">
      <w:pPr>
        <w:spacing w:after="100" w:before="100" w:line="276" w:lineRule="auto"/>
        <w:rPr>
          <w:rFonts w:ascii="Arial" w:cs="Arial" w:eastAsia="Arial" w:hAnsi="Arial"/>
          <w:color w:val="000000"/>
          <w:sz w:val="32"/>
          <w:szCs w:val="32"/>
        </w:rPr>
      </w:pPr>
      <w:r w:rsidDel="00000000" w:rsidR="00000000" w:rsidRPr="00000000">
        <w:rPr>
          <w:rFonts w:ascii="Arial" w:cs="Arial" w:eastAsia="Arial" w:hAnsi="Arial"/>
          <w:color w:val="000000"/>
          <w:sz w:val="28"/>
          <w:szCs w:val="28"/>
          <w:rtl w:val="0"/>
        </w:rPr>
        <w:t xml:space="preserve">Programul </w:t>
      </w:r>
      <w:r w:rsidDel="00000000" w:rsidR="00000000" w:rsidRPr="00000000">
        <w:rPr>
          <w:i w:val="1"/>
          <w:iCs w:val="1"/>
          <w:color w:val="000000"/>
          <w:sz w:val="28"/>
          <w:szCs w:val="28"/>
          <w:rtl w:val="0"/>
        </w:rPr>
        <w:t xml:space="preserve">Cultura în prezent</w:t>
      </w:r>
      <w:r w:rsidDel="00000000" w:rsidR="00000000" w:rsidRPr="00000000">
        <w:rPr>
          <w:rFonts w:ascii="Arial" w:cs="Arial" w:eastAsia="Arial" w:hAnsi="Arial"/>
          <w:color w:val="000000"/>
          <w:sz w:val="28"/>
          <w:szCs w:val="28"/>
          <w:rtl w:val="0"/>
        </w:rPr>
        <w:t xml:space="preserve">, derulat de Centrul de Proiecte al Municipiului Timișoara în anul </w:t>
      </w:r>
      <w:r w:rsidDel="00000000" w:rsidR="00000000" w:rsidRPr="00000000">
        <w:rPr>
          <w:color w:val="000000"/>
          <w:sz w:val="28"/>
          <w:szCs w:val="28"/>
          <w:rtl w:val="0"/>
        </w:rPr>
        <w:t xml:space="preserve">2026</w:t>
      </w: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Titlul proiectului cultural: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9">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Denumirea beneficiarului: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A">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Cerere de finanțare: </w:t>
      </w:r>
      <w:r w:rsidDel="00000000" w:rsidR="00000000" w:rsidRPr="00000000">
        <w:rPr>
          <w:rFonts w:ascii="Arial" w:cs="Arial" w:eastAsia="Arial" w:hAnsi="Arial"/>
          <w:color w:val="000000"/>
          <w:sz w:val="20"/>
          <w:szCs w:val="20"/>
          <w:rtl w:val="0"/>
        </w:rPr>
        <w:t xml:space="preserve">INT-FIN nr.  ___ / ___________</w:t>
      </w:r>
      <w:r w:rsidDel="00000000" w:rsidR="00000000" w:rsidRPr="00000000">
        <w:rPr>
          <w:rtl w:val="0"/>
        </w:rPr>
      </w:r>
    </w:p>
    <w:p w:rsidR="00000000" w:rsidDel="00000000" w:rsidP="00000000" w:rsidRDefault="00000000" w:rsidRPr="00000000" w14:paraId="0000000B">
      <w:pPr>
        <w:spacing w:line="276" w:lineRule="auto"/>
        <w:ind w:right="14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Contract de finanțare nerambursabilă: </w:t>
      </w:r>
      <w:r w:rsidDel="00000000" w:rsidR="00000000" w:rsidRPr="00000000">
        <w:rPr>
          <w:rFonts w:ascii="Arial" w:cs="Arial" w:eastAsia="Arial" w:hAnsi="Arial"/>
          <w:color w:val="000000"/>
          <w:sz w:val="20"/>
          <w:szCs w:val="20"/>
          <w:rtl w:val="0"/>
        </w:rPr>
        <w:t xml:space="preserve">IES-CFN nr. ___ / ___________</w:t>
      </w:r>
    </w:p>
    <w:p w:rsidR="00000000" w:rsidDel="00000000" w:rsidP="00000000" w:rsidRDefault="00000000" w:rsidRPr="00000000" w14:paraId="0000000C">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Perioada de raportare:</w:t>
      </w:r>
      <w:r w:rsidDel="00000000" w:rsidR="00000000" w:rsidRPr="00000000">
        <w:rPr>
          <w:rFonts w:ascii="Arial" w:cs="Arial" w:eastAsia="Arial" w:hAnsi="Arial"/>
          <w:color w:val="000000"/>
          <w:sz w:val="20"/>
          <w:szCs w:val="20"/>
          <w:rtl w:val="0"/>
        </w:rPr>
        <w:t xml:space="preserve"> _______________________</w:t>
      </w:r>
    </w:p>
    <w:p w:rsidR="00000000" w:rsidDel="00000000" w:rsidP="00000000" w:rsidRDefault="00000000" w:rsidRPr="00000000" w14:paraId="0000000D">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Data înaintării raportului: </w:t>
      </w:r>
      <w:r w:rsidDel="00000000" w:rsidR="00000000" w:rsidRPr="00000000">
        <w:rPr>
          <w:rFonts w:ascii="Arial" w:cs="Arial" w:eastAsia="Arial" w:hAnsi="Arial"/>
          <w:color w:val="000000"/>
          <w:sz w:val="20"/>
          <w:szCs w:val="20"/>
          <w:rtl w:val="0"/>
        </w:rPr>
        <w:t xml:space="preserve">___________</w:t>
      </w: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0">
      <w:pPr>
        <w:rPr>
          <w:b w:val="1"/>
          <w:bCs w:val="1"/>
          <w:color w:val="000000"/>
        </w:rPr>
      </w:pPr>
      <w:r w:rsidDel="00000000" w:rsidR="00000000" w:rsidRPr="00000000">
        <w:rPr>
          <w:b w:val="1"/>
          <w:bCs w:val="1"/>
          <w:color w:val="000000"/>
          <w:rtl w:val="0"/>
        </w:rPr>
        <w:t xml:space="preserve">1. Activități desfăşurate </w:t>
      </w:r>
    </w:p>
    <w:p w:rsidR="00000000" w:rsidDel="00000000" w:rsidP="00000000" w:rsidRDefault="00000000" w:rsidRPr="00000000" w14:paraId="00000011">
      <w:pPr>
        <w:spacing w:after="100" w:before="100" w:line="276" w:lineRule="auto"/>
        <w:rPr>
          <w:rFonts w:ascii="Arial" w:cs="Arial" w:eastAsia="Arial" w:hAnsi="Arial"/>
          <w:i w:val="1"/>
          <w:iCs w:val="1"/>
          <w:color w:val="000000"/>
          <w:sz w:val="20"/>
          <w:szCs w:val="20"/>
        </w:rPr>
      </w:pPr>
      <w:bookmarkStart w:colFirst="0" w:colLast="0" w:name="_heading=h.gjdgxs" w:id="0"/>
      <w:bookmarkEnd w:id="0"/>
      <w:r w:rsidDel="00000000" w:rsidR="00000000" w:rsidRPr="00000000">
        <w:rPr>
          <w:rFonts w:ascii="Arial" w:cs="Arial" w:eastAsia="Arial" w:hAnsi="Arial"/>
          <w:i w:val="1"/>
          <w:iCs w:val="1"/>
          <w:color w:val="000000"/>
          <w:sz w:val="20"/>
          <w:szCs w:val="20"/>
          <w:rtl w:val="0"/>
        </w:rPr>
        <w:t xml:space="preserve">(Listați activitățile derulate urmărind informațiile prezentate în Cererea de finanțare și prezentați informațiile cerute în mod narativ, coerent și ușor de urmărit.)</w:t>
      </w:r>
    </w:p>
    <w:p w:rsidR="00000000" w:rsidDel="00000000" w:rsidP="00000000" w:rsidRDefault="00000000" w:rsidRPr="00000000" w14:paraId="00000012">
      <w:pPr>
        <w:spacing w:after="100" w:before="100" w:line="276" w:lineRule="auto"/>
        <w:rPr>
          <w:i w:val="1"/>
          <w:iCs w:val="1"/>
          <w:color w:val="000000"/>
          <w:sz w:val="20"/>
          <w:szCs w:val="20"/>
        </w:rPr>
      </w:pPr>
      <w:bookmarkStart w:colFirst="0" w:colLast="0" w:name="_heading=h.3l1l80ruh3m8" w:id="1"/>
      <w:bookmarkEnd w:id="1"/>
      <w:r w:rsidDel="00000000" w:rsidR="00000000" w:rsidRPr="00000000">
        <w:rPr>
          <w:i w:val="1"/>
          <w:iCs w:val="1"/>
          <w:color w:val="000000"/>
          <w:sz w:val="20"/>
          <w:szCs w:val="20"/>
          <w:rtl w:val="0"/>
        </w:rPr>
        <w:t xml:space="preserve">Pentru fiecare</w:t>
      </w:r>
      <w:r w:rsidDel="00000000" w:rsidR="00000000" w:rsidRPr="00000000">
        <w:rPr>
          <w:b w:val="1"/>
          <w:bCs w:val="1"/>
          <w:i w:val="1"/>
          <w:iCs w:val="1"/>
          <w:color w:val="000000"/>
          <w:sz w:val="20"/>
          <w:szCs w:val="20"/>
          <w:rtl w:val="0"/>
        </w:rPr>
        <w:t xml:space="preserve"> indicator cantitativ realizat declarat,</w:t>
      </w:r>
      <w:r w:rsidDel="00000000" w:rsidR="00000000" w:rsidRPr="00000000">
        <w:rPr>
          <w:i w:val="1"/>
          <w:iCs w:val="1"/>
          <w:color w:val="000000"/>
          <w:sz w:val="20"/>
          <w:szCs w:val="20"/>
          <w:rtl w:val="0"/>
        </w:rPr>
        <w:t xml:space="preserve"> beneficiarul va depune</w:t>
      </w:r>
      <w:r w:rsidDel="00000000" w:rsidR="00000000" w:rsidRPr="00000000">
        <w:rPr>
          <w:b w:val="1"/>
          <w:bCs w:val="1"/>
          <w:i w:val="1"/>
          <w:iCs w:val="1"/>
          <w:color w:val="000000"/>
          <w:sz w:val="20"/>
          <w:szCs w:val="20"/>
          <w:rtl w:val="0"/>
        </w:rPr>
        <w:t xml:space="preserve"> dovezi verificabile privind îndeplinirea acestuia</w:t>
      </w:r>
      <w:r w:rsidDel="00000000" w:rsidR="00000000" w:rsidRPr="00000000">
        <w:rPr>
          <w:i w:val="1"/>
          <w:iCs w:val="1"/>
          <w:color w:val="000000"/>
          <w:sz w:val="20"/>
          <w:szCs w:val="20"/>
          <w:rtl w:val="0"/>
        </w:rPr>
        <w:t xml:space="preserve">, conform angajamentelor asumate în Cererea de finanțare, capitolul „Monitorizare și evaluare”.</w:t>
      </w:r>
    </w:p>
    <w:p w:rsidR="00000000" w:rsidDel="00000000" w:rsidP="00000000" w:rsidRDefault="00000000" w:rsidRPr="00000000" w14:paraId="00000013">
      <w:pPr>
        <w:spacing w:after="100" w:before="100" w:line="276" w:lineRule="auto"/>
        <w:rPr>
          <w:rFonts w:ascii="Arial" w:cs="Arial" w:eastAsia="Arial" w:hAnsi="Arial"/>
          <w:color w:val="000000"/>
          <w:sz w:val="20"/>
          <w:szCs w:val="20"/>
        </w:rPr>
      </w:pPr>
      <w:bookmarkStart w:colFirst="0" w:colLast="0" w:name="_heading=h.8esy29n1tdt5" w:id="2"/>
      <w:bookmarkEnd w:id="2"/>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Activitatea specifică 1: </w:t>
      </w:r>
      <w:r w:rsidDel="00000000" w:rsidR="00000000" w:rsidRPr="00000000">
        <w:rPr>
          <w:rFonts w:ascii="Arial" w:cs="Arial" w:eastAsia="Arial" w:hAnsi="Arial"/>
          <w:color w:val="000000"/>
          <w:sz w:val="24"/>
          <w:szCs w:val="24"/>
          <w:rtl w:val="0"/>
        </w:rPr>
        <w:t xml:space="preserve">___________</w:t>
      </w:r>
    </w:p>
    <w:p w:rsidR="00000000" w:rsidDel="00000000" w:rsidP="00000000" w:rsidRDefault="00000000" w:rsidRPr="00000000" w14:paraId="00000015">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Descrierea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6">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Perioada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7">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Localitatea și spațiul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8">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Politica de acces la activitate (doar pentru evenimentele publice) - liber, cu bilet, cu invitație etc: </w:t>
      </w:r>
      <w:r w:rsidDel="00000000" w:rsidR="00000000" w:rsidRPr="00000000">
        <w:rPr>
          <w:rFonts w:ascii="Arial" w:cs="Arial" w:eastAsia="Arial" w:hAnsi="Arial"/>
          <w:color w:val="000000"/>
          <w:sz w:val="20"/>
          <w:szCs w:val="20"/>
          <w:rtl w:val="0"/>
        </w:rPr>
        <w:t xml:space="preserve">___________</w:t>
      </w:r>
      <w:r w:rsidDel="00000000" w:rsidR="00000000" w:rsidRPr="00000000">
        <w:rPr>
          <w:rFonts w:ascii="Arial" w:cs="Arial" w:eastAsia="Arial" w:hAnsi="Arial"/>
          <w:i w:val="1"/>
          <w:iCs w:val="1"/>
          <w:color w:val="000000"/>
          <w:sz w:val="20"/>
          <w:szCs w:val="20"/>
          <w:rtl w:val="0"/>
        </w:rPr>
        <w:t xml:space="preserve"> </w:t>
      </w:r>
      <w:r w:rsidDel="00000000" w:rsidR="00000000" w:rsidRPr="00000000">
        <w:rPr>
          <w:rtl w:val="0"/>
        </w:rPr>
      </w:r>
    </w:p>
    <w:p w:rsidR="00000000" w:rsidDel="00000000" w:rsidP="00000000" w:rsidRDefault="00000000" w:rsidRPr="00000000" w14:paraId="00000019">
      <w:pPr>
        <w:numPr>
          <w:ilvl w:val="0"/>
          <w:numId w:val="2"/>
        </w:numPr>
        <w:spacing w:after="240" w:before="240" w:lineRule="auto"/>
        <w:ind w:left="285" w:hanging="285"/>
        <w:rPr>
          <w:color w:val="000000"/>
          <w:sz w:val="20"/>
          <w:szCs w:val="20"/>
        </w:rPr>
      </w:pPr>
      <w:r w:rsidDel="00000000" w:rsidR="00000000" w:rsidRPr="00000000">
        <w:rPr>
          <w:i w:val="1"/>
          <w:iCs w:val="1"/>
          <w:color w:val="000000"/>
          <w:sz w:val="20"/>
          <w:szCs w:val="20"/>
          <w:rtl w:val="0"/>
        </w:rPr>
        <w:t xml:space="preserve">Partenerii implicați și rolurile (contribuția financiară și acțiunile susținute din aceste fonduri)acestora în cadrul activității: ___________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1</w:t>
      </w:r>
      <w:r w:rsidDel="00000000" w:rsidR="00000000" w:rsidRPr="00000000">
        <w:rPr>
          <w:rFonts w:ascii="Arial" w:cs="Arial" w:eastAsia="Arial" w:hAnsi="Arial"/>
          <w:i w:val="1"/>
          <w:iCs w:val="1"/>
          <w:color w:val="000000"/>
          <w:sz w:val="20"/>
          <w:szCs w:val="20"/>
          <w:rtl w:val="0"/>
        </w:rPr>
        <w:t xml:space="preserve"> -  beneficiari direcți ai activității (număr de participanți, tip) </w:t>
      </w:r>
      <w:r w:rsidDel="00000000" w:rsidR="00000000" w:rsidRPr="00000000">
        <w:rPr>
          <w:rFonts w:ascii="Arial" w:cs="Arial" w:eastAsia="Arial" w:hAnsi="Arial"/>
          <w:b w:val="1"/>
          <w:bCs w:val="1"/>
          <w:i w:val="1"/>
          <w:iCs w:val="1"/>
          <w:color w:val="000000"/>
          <w:sz w:val="20"/>
          <w:szCs w:val="20"/>
          <w:rtl w:val="0"/>
        </w:rPr>
        <w:t xml:space="preserve">sau</w:t>
      </w:r>
      <w:r w:rsidDel="00000000" w:rsidR="00000000" w:rsidRPr="00000000">
        <w:rPr>
          <w:rFonts w:ascii="Arial" w:cs="Arial" w:eastAsia="Arial" w:hAnsi="Arial"/>
          <w:i w:val="1"/>
          <w:iCs w:val="1"/>
          <w:color w:val="000000"/>
          <w:sz w:val="20"/>
          <w:szCs w:val="20"/>
          <w:rtl w:val="0"/>
        </w:rPr>
        <w:t xml:space="preserve"> produse (livrabile) ale activității (număr estimat și descriere), după caz: </w:t>
      </w:r>
      <w:r w:rsidDel="00000000" w:rsidR="00000000" w:rsidRPr="00000000">
        <w:rPr>
          <w:rFonts w:ascii="Arial" w:cs="Arial" w:eastAsia="Arial" w:hAnsi="Arial"/>
          <w:color w:val="000000"/>
          <w:sz w:val="20"/>
          <w:szCs w:val="20"/>
          <w:rtl w:val="0"/>
        </w:rPr>
        <w:t xml:space="preserve"> ___________</w:t>
      </w:r>
    </w:p>
    <w:p w:rsidR="00000000" w:rsidDel="00000000" w:rsidP="00000000" w:rsidRDefault="00000000" w:rsidRPr="00000000" w14:paraId="0000001B">
      <w:pPr>
        <w:numPr>
          <w:ilvl w:val="0"/>
          <w:numId w:val="1"/>
        </w:numPr>
        <w:spacing w:after="100" w:before="100" w:line="276" w:lineRule="auto"/>
        <w:ind w:left="283.46456692913375" w:hanging="360"/>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2</w:t>
      </w:r>
      <w:r w:rsidDel="00000000" w:rsidR="00000000" w:rsidRPr="00000000">
        <w:rPr>
          <w:rFonts w:ascii="Arial" w:cs="Arial" w:eastAsia="Arial" w:hAnsi="Arial"/>
          <w:i w:val="1"/>
          <w:iCs w:val="1"/>
          <w:color w:val="000000"/>
          <w:sz w:val="20"/>
          <w:szCs w:val="20"/>
          <w:rtl w:val="0"/>
        </w:rPr>
        <w:t xml:space="preserve">  (număr estimat și descriere): </w:t>
      </w:r>
      <w:r w:rsidDel="00000000" w:rsidR="00000000" w:rsidRPr="00000000">
        <w:rPr>
          <w:rFonts w:ascii="Arial" w:cs="Arial" w:eastAsia="Arial" w:hAnsi="Arial"/>
          <w:color w:val="000000"/>
          <w:sz w:val="20"/>
          <w:szCs w:val="20"/>
          <w:rtl w:val="0"/>
        </w:rPr>
        <w:t xml:space="preserve">____________</w:t>
      </w:r>
    </w:p>
    <w:p w:rsidR="00000000" w:rsidDel="00000000" w:rsidP="00000000" w:rsidRDefault="00000000" w:rsidRPr="00000000" w14:paraId="0000001C">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finanțarea nerambursabilă</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D">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surse complementare de finanțare</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E">
      <w:pPr>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b w:val="1"/>
          <w:bCs w:val="1"/>
          <w:color w:val="000000"/>
          <w:sz w:val="20"/>
          <w:szCs w:val="20"/>
          <w:u w:val="single"/>
        </w:rPr>
      </w:pPr>
      <w:r w:rsidDel="00000000" w:rsidR="00000000" w:rsidRPr="00000000">
        <w:rPr>
          <w:rFonts w:ascii="Arial" w:cs="Arial" w:eastAsia="Arial" w:hAnsi="Arial"/>
          <w:i w:val="1"/>
          <w:iCs w:val="1"/>
          <w:color w:val="000000"/>
          <w:sz w:val="20"/>
          <w:szCs w:val="20"/>
          <w:rtl w:val="0"/>
        </w:rPr>
        <w:t xml:space="preserve">+++ adăugați activitate </w:t>
      </w: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100" w:before="100" w:lineRule="auto"/>
        <w:rPr>
          <w:b w:val="1"/>
          <w:bCs w:val="1"/>
          <w:color w:val="000000"/>
        </w:rPr>
      </w:pPr>
      <w:r w:rsidDel="00000000" w:rsidR="00000000" w:rsidRPr="00000000">
        <w:rPr>
          <w:b w:val="1"/>
          <w:bCs w:val="1"/>
          <w:color w:val="000000"/>
          <w:rtl w:val="0"/>
        </w:rPr>
        <w:t xml:space="preserve">2. Beneficiari direcți, rezultate și impact</w:t>
      </w:r>
    </w:p>
    <w:p w:rsidR="00000000" w:rsidDel="00000000" w:rsidP="00000000" w:rsidRDefault="00000000" w:rsidRPr="00000000" w14:paraId="00000023">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Beneficiari direcți (număr total): ___________</w:t>
      </w:r>
    </w:p>
    <w:p w:rsidR="00000000" w:rsidDel="00000000" w:rsidP="00000000" w:rsidRDefault="00000000" w:rsidRPr="00000000" w14:paraId="00000025">
      <w:pPr>
        <w:spacing w:after="100" w:before="100"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(Precizați </w:t>
      </w:r>
      <w:r w:rsidDel="00000000" w:rsidR="00000000" w:rsidRPr="00000000">
        <w:rPr>
          <w:rFonts w:ascii="Arial" w:cs="Arial" w:eastAsia="Arial" w:hAnsi="Arial"/>
          <w:i w:val="1"/>
          <w:iCs w:val="1"/>
          <w:color w:val="000000"/>
          <w:sz w:val="20"/>
          <w:szCs w:val="20"/>
          <w:u w:val="single"/>
          <w:rtl w:val="0"/>
        </w:rPr>
        <w:t xml:space="preserve">numărul total</w:t>
      </w:r>
      <w:r w:rsidDel="00000000" w:rsidR="00000000" w:rsidRPr="00000000">
        <w:rPr>
          <w:rFonts w:ascii="Arial" w:cs="Arial" w:eastAsia="Arial" w:hAnsi="Arial"/>
          <w:i w:val="1"/>
          <w:iCs w:val="1"/>
          <w:color w:val="000000"/>
          <w:sz w:val="20"/>
          <w:szCs w:val="20"/>
          <w:rtl w:val="0"/>
        </w:rPr>
        <w:t xml:space="preserve"> de persoane care au beneficiat în mod direct și nemijlocit, de rezultatele și efectele proiectului, inclusiv membrii echipei extinse, participanții sau publicul prezent la activități)</w:t>
      </w:r>
    </w:p>
    <w:p w:rsidR="00000000" w:rsidDel="00000000" w:rsidP="00000000" w:rsidRDefault="00000000" w:rsidRPr="00000000" w14:paraId="00000026">
      <w:pPr>
        <w:spacing w:after="100" w:before="100" w:lineRule="auto"/>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2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Echipa extinsă a proiectului (număr total): ___________</w:t>
      </w:r>
    </w:p>
    <w:p w:rsidR="00000000" w:rsidDel="00000000" w:rsidP="00000000" w:rsidRDefault="00000000" w:rsidRPr="00000000" w14:paraId="00000028">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2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locali implicați în proiect (număr total): ___________</w:t>
      </w:r>
    </w:p>
    <w:p w:rsidR="00000000" w:rsidDel="00000000" w:rsidP="00000000" w:rsidRDefault="00000000" w:rsidRPr="00000000" w14:paraId="0000002A">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naționali implicați în proiect (număr total, include artiștii locali): ___________</w:t>
      </w:r>
    </w:p>
    <w:p w:rsidR="00000000" w:rsidDel="00000000" w:rsidP="00000000" w:rsidRDefault="00000000" w:rsidRPr="00000000" w14:paraId="0000002B">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internaționali (din afara României) implicați în proiect (număr total): ___________</w:t>
      </w:r>
    </w:p>
    <w:p w:rsidR="00000000" w:rsidDel="00000000" w:rsidP="00000000" w:rsidRDefault="00000000" w:rsidRPr="00000000" w14:paraId="0000002C">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public din cadrul proiectului (număr total): __________</w:t>
      </w:r>
    </w:p>
    <w:p w:rsidR="00000000" w:rsidDel="00000000" w:rsidP="00000000" w:rsidRDefault="00000000" w:rsidRPr="00000000" w14:paraId="0000002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caracter internațional (cu invitați străini și/sau accesibile într-o limbă de circulație internațională): ____________</w:t>
      </w:r>
    </w:p>
    <w:p w:rsidR="00000000" w:rsidDel="00000000" w:rsidP="00000000" w:rsidRDefault="00000000" w:rsidRPr="00000000" w14:paraId="0000002F">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Alți indicatori relevanți pentru proiect: </w:t>
      </w:r>
      <w:r w:rsidDel="00000000" w:rsidR="00000000" w:rsidRPr="00000000">
        <w:rPr>
          <w:color w:val="000000"/>
          <w:sz w:val="20"/>
          <w:szCs w:val="20"/>
          <w:rtl w:val="0"/>
        </w:rPr>
        <w:t xml:space="preserve">____________</w:t>
      </w:r>
      <w:r w:rsidDel="00000000" w:rsidR="00000000" w:rsidRPr="00000000">
        <w:rPr>
          <w:rtl w:val="0"/>
        </w:rPr>
      </w:r>
    </w:p>
    <w:p w:rsidR="00000000" w:rsidDel="00000000" w:rsidP="00000000" w:rsidRDefault="00000000" w:rsidRPr="00000000" w14:paraId="00000031">
      <w:pPr>
        <w:spacing w:after="100" w:before="100" w:line="276" w:lineRule="auto"/>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032">
      <w:pPr>
        <w:spacing w:after="100" w:before="100" w:line="276" w:lineRule="auto"/>
        <w:rPr>
          <w:rFonts w:ascii="Arial" w:cs="Arial" w:eastAsia="Arial" w:hAnsi="Arial"/>
          <w:color w:val="000000"/>
          <w:sz w:val="20"/>
          <w:szCs w:val="20"/>
        </w:rPr>
      </w:pPr>
      <w:bookmarkStart w:colFirst="0" w:colLast="0" w:name="_heading=h.z7lriddnu2ej" w:id="3"/>
      <w:bookmarkEnd w:id="3"/>
      <w:r w:rsidDel="00000000" w:rsidR="00000000" w:rsidRPr="00000000">
        <w:rPr>
          <w:rFonts w:ascii="Arial" w:cs="Arial" w:eastAsia="Arial" w:hAnsi="Arial"/>
          <w:color w:val="000000"/>
          <w:sz w:val="20"/>
          <w:szCs w:val="20"/>
          <w:rtl w:val="0"/>
        </w:rPr>
        <w:t xml:space="preserve">Precizați care este impactul proiectului asupra beneficiarilor direcți</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3">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4">
      <w:pPr>
        <w:spacing w:after="100" w:before="100" w:line="276" w:lineRule="auto"/>
        <w:rPr>
          <w:rFonts w:ascii="Arial" w:cs="Arial" w:eastAsia="Arial" w:hAnsi="Arial"/>
          <w:color w:val="000000"/>
          <w:sz w:val="20"/>
          <w:szCs w:val="20"/>
        </w:rPr>
      </w:pPr>
      <w:bookmarkStart w:colFirst="0" w:colLast="0" w:name="_heading=h.yn7gt326d1ra" w:id="4"/>
      <w:bookmarkEnd w:id="4"/>
      <w:r w:rsidDel="00000000" w:rsidR="00000000" w:rsidRPr="00000000">
        <w:rPr>
          <w:rtl w:val="0"/>
        </w:rPr>
      </w:r>
    </w:p>
    <w:p w:rsidR="00000000" w:rsidDel="00000000" w:rsidP="00000000" w:rsidRDefault="00000000" w:rsidRPr="00000000" w14:paraId="00000035">
      <w:pPr>
        <w:spacing w:after="100" w:before="100" w:line="276" w:lineRule="auto"/>
        <w:rPr>
          <w:rFonts w:ascii="Arial" w:cs="Arial" w:eastAsia="Arial" w:hAnsi="Arial"/>
          <w:color w:val="000000"/>
          <w:sz w:val="20"/>
          <w:szCs w:val="20"/>
        </w:rPr>
      </w:pPr>
      <w:bookmarkStart w:colFirst="0" w:colLast="0" w:name="_heading=h.xa3hfamvcij2" w:id="5"/>
      <w:bookmarkEnd w:id="5"/>
      <w:r w:rsidDel="00000000" w:rsidR="00000000" w:rsidRPr="00000000">
        <w:rPr>
          <w:rtl w:val="0"/>
        </w:rPr>
      </w:r>
    </w:p>
    <w:p w:rsidR="00000000" w:rsidDel="00000000" w:rsidP="00000000" w:rsidRDefault="00000000" w:rsidRPr="00000000" w14:paraId="00000036">
      <w:pPr>
        <w:spacing w:after="100" w:before="100" w:lineRule="auto"/>
        <w:rPr>
          <w:b w:val="1"/>
          <w:bCs w:val="1"/>
          <w:color w:val="000000"/>
        </w:rPr>
      </w:pPr>
      <w:r w:rsidDel="00000000" w:rsidR="00000000" w:rsidRPr="00000000">
        <w:rPr>
          <w:b w:val="1"/>
          <w:bCs w:val="1"/>
          <w:color w:val="000000"/>
          <w:rtl w:val="0"/>
        </w:rPr>
        <w:t xml:space="preserve">3. Comunicare </w:t>
      </w:r>
    </w:p>
    <w:p w:rsidR="00000000" w:rsidDel="00000000" w:rsidP="00000000" w:rsidRDefault="00000000" w:rsidRPr="00000000" w14:paraId="00000037">
      <w:pPr>
        <w:spacing w:after="100" w:before="100" w:line="276" w:lineRule="auto"/>
        <w:rPr>
          <w:rFonts w:ascii="Arial" w:cs="Arial" w:eastAsia="Arial" w:hAnsi="Arial"/>
          <w:i w:val="1"/>
          <w:iCs w:val="1"/>
          <w:color w:val="000000"/>
          <w:sz w:val="20"/>
          <w:szCs w:val="20"/>
        </w:rPr>
      </w:pPr>
      <w:bookmarkStart w:colFirst="0" w:colLast="0" w:name="_heading=h.slvf8rozk1ic" w:id="6"/>
      <w:bookmarkEnd w:id="6"/>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iCs w:val="1"/>
          <w:color w:val="000000"/>
          <w:sz w:val="20"/>
          <w:szCs w:val="20"/>
          <w:rtl w:val="0"/>
        </w:rPr>
        <w:t xml:space="preserve">Prezentați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informații relevante pentru cum a fost comunicat proiectul și identitatea vizuală a finanțatorului în perioada de raportare. Inserați hyperlink-uri către sursele enumerate; pentru număr de apariții - cuantificare în cifre.)</w:t>
      </w:r>
    </w:p>
    <w:p w:rsidR="00000000" w:rsidDel="00000000" w:rsidP="00000000" w:rsidRDefault="00000000" w:rsidRPr="00000000" w14:paraId="00000038">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A">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aparițiilor în presa scrisă, online, radio-tv etc. despre proiect: ____________</w:t>
      </w:r>
    </w:p>
    <w:p w:rsidR="00000000" w:rsidDel="00000000" w:rsidP="00000000" w:rsidRDefault="00000000" w:rsidRPr="00000000" w14:paraId="0000003D">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Descrieți pe scurt, din punct de vedere calitativ, acoperirea mediatică a proiectului:</w:t>
      </w:r>
    </w:p>
    <w:p w:rsidR="00000000" w:rsidDel="00000000" w:rsidP="00000000" w:rsidRDefault="00000000" w:rsidRPr="00000000" w14:paraId="0000003F">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0">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Statistici social media (audiența totală pe diverse platforme: facebook, instagram, youtube, tiktok, ș.a.)</w:t>
      </w:r>
    </w:p>
    <w:p w:rsidR="00000000" w:rsidDel="00000000" w:rsidP="00000000" w:rsidRDefault="00000000" w:rsidRPr="00000000" w14:paraId="0000004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3">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Dosar de presă</w:t>
      </w:r>
    </w:p>
    <w:p w:rsidR="00000000" w:rsidDel="00000000" w:rsidP="00000000" w:rsidRDefault="00000000" w:rsidRPr="00000000" w14:paraId="00000045">
      <w:pPr>
        <w:widowControl w:val="0"/>
        <w:spacing w:after="100" w:before="100" w:lineRule="auto"/>
        <w:ind w:left="0" w:firstLine="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(Descrieți pe scurt conținutul dosarului de presă. Acesta va  fi transmis către responsabilul programului de finanțare din partea autorității finanțatoare, pe adresa de e-mail comunicată în contract, prin transfer online. Dosarul de presă va conține: documentare foto/audio/video structurată pe activități, cu beneficiari/evenimente cu public; liste nominale ale participanților la activitățile/evenimentele cu înscriere prealabilă, asumate prin semnătură de coordonatorul proiectului; monitorizarea presei - listă de link-uri cu preluările mass-media și extrase de presă; materiale de promovare de tip pliante, broșuri etc. în format electronic; fotografii ale materialelor promoționale de mici dimensiuni (de ex.: pixuri, brelocuri, sacoșe etc.; fotografii ale materialelor promoționale mari, ca dovadă a realizării și expunerii acestora; capturi statistici media sociale, de ex. Facebook/Instagram Analytics, Google Analytics etc.; comunicate de presă; newslettere și alte materiale de comunicare și promovare.)</w:t>
      </w:r>
    </w:p>
    <w:p w:rsidR="00000000" w:rsidDel="00000000" w:rsidP="00000000" w:rsidRDefault="00000000" w:rsidRPr="00000000" w14:paraId="00000046">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7">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widowControl w:val="0"/>
        <w:spacing w:after="100" w:before="100" w:line="276" w:lineRule="auto"/>
        <w:ind w:right="4.133858267717301"/>
        <w:rPr>
          <w:rFonts w:ascii="Inter" w:cs="Inter" w:eastAsia="Inter" w:hAnsi="Inter"/>
          <w:color w:val="000000"/>
          <w:sz w:val="20"/>
          <w:szCs w:val="20"/>
        </w:rPr>
      </w:pPr>
      <w:r w:rsidDel="00000000" w:rsidR="00000000" w:rsidRPr="00000000">
        <w:rPr>
          <w:rFonts w:ascii="Arial" w:cs="Arial" w:eastAsia="Arial" w:hAnsi="Arial"/>
          <w:b w:val="1"/>
          <w:bCs w:val="1"/>
          <w:color w:val="000000"/>
          <w:sz w:val="22"/>
          <w:szCs w:val="22"/>
          <w:rtl w:val="0"/>
        </w:rPr>
        <w:t xml:space="preserve">4. Livrabile proiectului</w:t>
      </w:r>
      <w:r w:rsidDel="00000000" w:rsidR="00000000" w:rsidRPr="00000000">
        <w:rPr>
          <w:rtl w:val="0"/>
        </w:rPr>
      </w:r>
    </w:p>
    <w:p w:rsidR="00000000" w:rsidDel="00000000" w:rsidP="00000000" w:rsidRDefault="00000000" w:rsidRPr="00000000" w14:paraId="0000004A">
      <w:pPr>
        <w:widowControl w:val="0"/>
        <w:spacing w:after="100" w:before="100" w:line="276" w:lineRule="auto"/>
        <w:ind w:right="4.133858267717301"/>
        <w:rPr>
          <w:i w:val="1"/>
          <w:iCs w:val="1"/>
          <w:color w:val="000000"/>
          <w:sz w:val="20"/>
          <w:szCs w:val="20"/>
        </w:rPr>
      </w:pPr>
      <w:r w:rsidDel="00000000" w:rsidR="00000000" w:rsidRPr="00000000">
        <w:rPr>
          <w:i w:val="1"/>
          <w:iCs w:val="1"/>
          <w:color w:val="000000"/>
          <w:sz w:val="20"/>
          <w:szCs w:val="20"/>
          <w:rtl w:val="0"/>
        </w:rPr>
        <w:t xml:space="preserve">(Descrieți pe scurt livrabilele în format digital (ex. link-uri către produse de software - websites, platforme, aplicații, materiale audio și video etc.) se vor transmite online către coordonatorul programului de finanțare la data depunerii decontului și se vor prezenta în Raportul narativ (Anexa 19), iar livrabilele în format fizic de mari dimensiuni vor fi fotografiate ca dovadă a realizării și expunerii.)</w:t>
      </w:r>
    </w:p>
    <w:p w:rsidR="00000000" w:rsidDel="00000000" w:rsidP="00000000" w:rsidRDefault="00000000" w:rsidRPr="00000000" w14:paraId="0000004B">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C">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D">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color w:val="000000"/>
          <w:sz w:val="22"/>
          <w:szCs w:val="22"/>
        </w:rPr>
      </w:pPr>
      <w:r w:rsidDel="00000000" w:rsidR="00000000" w:rsidRPr="00000000">
        <w:rPr>
          <w:b w:val="1"/>
          <w:bCs w:val="1"/>
          <w:color w:val="000000"/>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Detaliați modul în care a fost asigurată monitorizarea și evaluarea implementării proiectului în raport cu indicatorii</w:t>
      </w:r>
      <w:r w:rsidDel="00000000" w:rsidR="00000000" w:rsidRPr="00000000">
        <w:rPr>
          <w:b w:val="1"/>
          <w:bCs w:val="1"/>
          <w:color w:val="000000"/>
          <w:rtl w:val="0"/>
        </w:rPr>
        <w:t xml:space="preserve"> acestuia</w:t>
      </w:r>
      <w:r w:rsidDel="00000000" w:rsidR="00000000" w:rsidRPr="00000000">
        <w:rPr>
          <w:rFonts w:ascii="Arial" w:cs="Arial" w:eastAsia="Arial" w:hAnsi="Arial"/>
          <w:b w:val="1"/>
          <w:bCs w:val="1"/>
          <w:color w:val="000000"/>
          <w:sz w:val="22"/>
          <w:szCs w:val="22"/>
          <w:rtl w:val="0"/>
        </w:rPr>
        <w:t xml:space="preserve">:</w:t>
      </w:r>
    </w:p>
    <w:p w:rsidR="00000000" w:rsidDel="00000000" w:rsidP="00000000" w:rsidRDefault="00000000" w:rsidRPr="00000000" w14:paraId="0000004F">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0">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Care sunt măsurile pe care le veți lua în continuare pentru a asigura continuitatea proiectului?</w:t>
      </w:r>
    </w:p>
    <w:p w:rsidR="00000000" w:rsidDel="00000000" w:rsidP="00000000" w:rsidRDefault="00000000" w:rsidRPr="00000000" w14:paraId="00000053">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4">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5">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6">
      <w:pPr>
        <w:spacing w:after="100" w:before="100" w:line="276" w:lineRule="auto"/>
        <w:rPr>
          <w:rFonts w:ascii="Arial" w:cs="Arial" w:eastAsia="Arial" w:hAnsi="Arial"/>
          <w:b w:val="1"/>
          <w:bCs w:val="1"/>
          <w:color w:val="000000"/>
          <w:sz w:val="20"/>
          <w:szCs w:val="20"/>
        </w:rPr>
      </w:pPr>
      <w:r w:rsidDel="00000000" w:rsidR="00000000" w:rsidRPr="00000000">
        <w:rPr>
          <w:b w:val="1"/>
          <w:bCs w:val="1"/>
          <w:color w:val="000000"/>
          <w:rtl w:val="0"/>
        </w:rPr>
        <w:t xml:space="preserve">7</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color w:val="000000"/>
          <w:sz w:val="22"/>
          <w:szCs w:val="22"/>
          <w:rtl w:val="0"/>
        </w:rPr>
        <w:t xml:space="preserve">Alte informații</w:t>
      </w:r>
      <w:r w:rsidDel="00000000" w:rsidR="00000000" w:rsidRPr="00000000">
        <w:rPr>
          <w:rFonts w:ascii="Arial" w:cs="Arial" w:eastAsia="Arial" w:hAnsi="Arial"/>
          <w:color w:val="000000"/>
          <w:sz w:val="22"/>
          <w:szCs w:val="22"/>
          <w:rtl w:val="0"/>
        </w:rPr>
        <w:t xml:space="preserve"> (dacă e cazul)</w:t>
      </w:r>
      <w:r w:rsidDel="00000000" w:rsidR="00000000" w:rsidRPr="00000000">
        <w:rPr>
          <w:rtl w:val="0"/>
        </w:rPr>
      </w:r>
    </w:p>
    <w:p w:rsidR="00000000" w:rsidDel="00000000" w:rsidP="00000000" w:rsidRDefault="00000000" w:rsidRPr="00000000" w14:paraId="00000057">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8">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color w:val="000000"/>
          <w:sz w:val="20"/>
          <w:szCs w:val="20"/>
        </w:rPr>
      </w:pPr>
      <w:r w:rsidDel="00000000" w:rsidR="00000000" w:rsidRPr="00000000">
        <w:rPr>
          <w:rtl w:val="0"/>
        </w:rPr>
      </w:r>
    </w:p>
    <w:tbl>
      <w:tblPr>
        <w:tblStyle w:val="Table1"/>
        <w:tblW w:w="42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tblGridChange w:id="0">
          <w:tblGrid>
            <w:gridCol w:w="4249"/>
          </w:tblGrid>
        </w:tblGridChange>
      </w:tblGrid>
      <w:tr>
        <w:trPr>
          <w:cantSplit w:val="0"/>
          <w:trHeight w:val="1932.910156249999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D">
            <w:pPr>
              <w:widowControl w:val="0"/>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E">
            <w:pPr>
              <w:spacing w:after="100" w:before="100" w:line="276"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Nume și Prenume:</w:t>
            </w:r>
          </w:p>
          <w:p w:rsidR="00000000" w:rsidDel="00000000" w:rsidP="00000000" w:rsidRDefault="00000000" w:rsidRPr="00000000" w14:paraId="0000005F">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60">
      <w:pPr>
        <w:spacing w:after="100" w:before="100" w:line="276" w:lineRule="auto"/>
        <w:rPr>
          <w:rFonts w:ascii="Arial" w:cs="Arial" w:eastAsia="Arial" w:hAnsi="Arial"/>
          <w:b w:val="1"/>
          <w:bCs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spacing w:line="240" w:lineRule="auto"/>
      <w:rPr>
        <w:sz w:val="20"/>
        <w:szCs w:val="20"/>
      </w:rPr>
    </w:pPr>
    <w:r w:rsidDel="00000000" w:rsidR="00000000" w:rsidRPr="00000000">
      <w:rPr>
        <w:color w:val="000000"/>
        <w:sz w:val="20"/>
        <w:szCs w:val="20"/>
        <w:rtl w:val="0"/>
      </w:rPr>
      <w:t xml:space="preserve">Pagina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din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before="0" w:lineRule="auto"/>
      <w:rPr>
        <w:color w:val="000000"/>
        <w:sz w:val="16"/>
        <w:szCs w:val="16"/>
      </w:rPr>
    </w:pPr>
    <w:r w:rsidDel="00000000" w:rsidR="00000000" w:rsidRPr="00000000">
      <w:rP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2">
    <w:pPr>
      <w:spacing w:after="0" w:before="0" w:lineRule="auto"/>
      <w:rPr>
        <w:color w:val="000000"/>
        <w:sz w:val="16"/>
        <w:szCs w:val="16"/>
      </w:rPr>
    </w:pPr>
    <w:r w:rsidDel="00000000" w:rsidR="00000000" w:rsidRPr="00000000">
      <w:rPr>
        <w:color w:val="000000"/>
        <w:sz w:val="16"/>
        <w:szCs w:val="16"/>
        <w:rtl w:val="0"/>
      </w:rPr>
      <w:t xml:space="preserve">Str. Vasile Alecsandri, nr. 1, SAD 7 | CIF 44202834</w:t>
    </w:r>
  </w:p>
  <w:p w:rsidR="00000000" w:rsidDel="00000000" w:rsidP="00000000" w:rsidRDefault="00000000" w:rsidRPr="00000000" w14:paraId="00000063">
    <w:pPr>
      <w:spacing w:after="0" w:before="0" w:lineRule="auto"/>
      <w:rPr>
        <w:color w:val="000000"/>
        <w:sz w:val="16"/>
        <w:szCs w:val="16"/>
      </w:rPr>
    </w:pPr>
    <w:r w:rsidDel="00000000" w:rsidR="00000000" w:rsidRPr="00000000">
      <w:rPr>
        <w:rtl w:val="0"/>
      </w:rPr>
    </w:r>
  </w:p>
  <w:p w:rsidR="00000000" w:rsidDel="00000000" w:rsidP="00000000" w:rsidRDefault="00000000" w:rsidRPr="00000000" w14:paraId="00000064">
    <w:pPr>
      <w:spacing w:after="0" w:before="0" w:lineRule="auto"/>
      <w:rPr>
        <w:color w:val="000000"/>
        <w:sz w:val="16"/>
        <w:szCs w:val="16"/>
      </w:rPr>
    </w:pPr>
    <w:hyperlink r:id="rId2">
      <w:r w:rsidDel="00000000" w:rsidR="00000000" w:rsidRPr="00000000">
        <w:rP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5">
    <w:pPr>
      <w:spacing w:after="0" w:before="0" w:lineRule="auto"/>
      <w:rPr>
        <w:color w:val="000000"/>
        <w:sz w:val="16"/>
        <w:szCs w:val="16"/>
      </w:rPr>
    </w:pPr>
    <w:hyperlink r:id="rId3">
      <w:r w:rsidDel="00000000" w:rsidR="00000000" w:rsidRPr="00000000">
        <w:rP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6">
    <w:pPr>
      <w:spacing w:after="0" w:before="0" w:lineRule="auto"/>
      <w:rPr>
        <w:color w:val="000000"/>
        <w:sz w:val="16"/>
        <w:szCs w:val="16"/>
      </w:rPr>
    </w:pPr>
    <w:r w:rsidDel="00000000" w:rsidR="00000000" w:rsidRPr="00000000">
      <w:rPr>
        <w:color w:val="000000"/>
        <w:sz w:val="16"/>
        <w:szCs w:val="16"/>
        <w:rtl w:val="0"/>
      </w:rPr>
      <w:t xml:space="preserve">+40787.287.100</w:t>
    </w:r>
  </w:p>
  <w:p w:rsidR="00000000" w:rsidDel="00000000" w:rsidP="00000000" w:rsidRDefault="00000000" w:rsidRPr="00000000" w14:paraId="00000067">
    <w:pPr>
      <w:rPr>
        <w:b w:val="1"/>
        <w:bCs w:val="1"/>
        <w:sz w:val="16"/>
        <w:szCs w:val="16"/>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c4043"/>
        <w:sz w:val="22"/>
        <w:szCs w:val="22"/>
        <w:highlight w:val="white"/>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xknbMr6bVv3Kp++pc3hu4P5vg==">CgMxLjAyCGguZ2pkZ3hzMg5oLjNsMWw4MHJ1aDNtODIOaC44ZXN5MjluMXRkdDUyDmguejdscmlkZG51MmVqMg5oLnluN2d0MzI2ZDFyYTIOaC54YTNoZmFtdmNpajIyDmguc2x2Zjhyb3prMWljOAByITFkanZrRFlNRF9yaENiYnhiTnczLXBpdmlGUGJlTU11Qw==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