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8"/>
          <w:szCs w:val="28"/>
          <w:rtl w:val="0"/>
        </w:rPr>
        <w:t xml:space="preserve">Agreement of participation in the mobility</w:t>
      </w:r>
      <w:r w:rsidDel="00000000" w:rsidR="00000000" w:rsidRPr="00000000">
        <w:rPr>
          <w:rFonts w:ascii="Arial" w:cs="Arial" w:eastAsia="Arial" w:hAnsi="Arial"/>
          <w:b w:val="1"/>
          <w:sz w:val="28"/>
          <w:szCs w:val="28"/>
          <w:vertAlign w:val="superscript"/>
        </w:rPr>
        <w:footnoteReference w:customMarkFollows="0" w:id="0"/>
      </w:r>
      <w:r w:rsidDel="00000000" w:rsidR="00000000" w:rsidRPr="00000000">
        <w:rPr>
          <w:rFonts w:ascii="Arial" w:cs="Arial" w:eastAsia="Arial" w:hAnsi="Arial"/>
          <w:b w:val="1"/>
          <w:sz w:val="28"/>
          <w:szCs w:val="28"/>
          <w:rtl w:val="0"/>
        </w:rPr>
        <w:t xml:space="preserve">  | Annex 8</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By this declaration, we, ………………………………………….……….. (name of organization), ………………………………………… ……………….….……….……….. (identification data of the organization), represented by ………………………..…………………….…… ….. (name, surname and position of the person), express our consent for the participation of Mrs./ Mr.  …………………………………………….… (name and surname of beneficiary) in the training internship / event / project (...), on the topic / in the field of ………………………………………, which will take place during ………………….., in …………..……………… (country and locality where the mobility takes place).</w:t>
      </w:r>
    </w:p>
    <w:p w:rsidR="00000000" w:rsidDel="00000000" w:rsidP="00000000" w:rsidRDefault="00000000" w:rsidRPr="00000000" w14:paraId="0000000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Mission of the host organization: ………………………………………………………………………………………………………………………………………………………………………………………………………………………………</w:t>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Purpose of mobility and learning / development objective / objectives …………………………………………………………………………………………………………………………………………………………………………………………………………………………….. </w:t>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100" w:before="100" w:line="276" w:lineRule="auto"/>
        <w:rPr>
          <w:rFonts w:ascii="Arial" w:cs="Arial" w:eastAsia="Arial" w:hAnsi="Arial"/>
          <w:sz w:val="20"/>
          <w:szCs w:val="20"/>
        </w:rPr>
      </w:pPr>
      <w:bookmarkStart w:colFirst="0" w:colLast="0" w:name="_heading=h.1fob9te" w:id="0"/>
      <w:bookmarkEnd w:id="0"/>
      <w:r w:rsidDel="00000000" w:rsidR="00000000" w:rsidRPr="00000000">
        <w:rPr>
          <w:rFonts w:ascii="Arial" w:cs="Arial" w:eastAsia="Arial" w:hAnsi="Arial"/>
          <w:sz w:val="20"/>
          <w:szCs w:val="20"/>
          <w:rtl w:val="0"/>
        </w:rPr>
        <w:t xml:space="preserve">Name, surname and signature of organization representative ………………………………………….… </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 ………………………………………….…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sz w:val="20"/>
          <w:szCs w:val="20"/>
        </w:rPr>
      </w:pPr>
      <w:bookmarkStart w:colFirst="0" w:colLast="0" w:name="_heading=h.gjdgxs" w:id="1"/>
      <w:bookmarkEnd w:id="1"/>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sz w:val="20"/>
          <w:szCs w:val="20"/>
        </w:rPr>
      </w:pP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tabs>
        <w:tab w:val="center" w:leader="none" w:pos="4680"/>
        <w:tab w:val="right" w:leader="none" w:pos="9360"/>
      </w:tabs>
      <w:spacing w:after="0" w:lineRule="auto"/>
      <w:rPr>
        <w:rFonts w:ascii="Arial" w:cs="Arial" w:eastAsia="Arial" w:hAnsi="Arial"/>
        <w:color w:val="00000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5">
      <w:pPr>
        <w:spacing w:after="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To conclude the participation agreement, you can use the model in this appendix. Other email formats or conversations that contain the same type of information that we track through this attachment, which shows that the applicant has received the consent of the host organization, are accepted.</w:t>
      </w:r>
    </w:p>
    <w:p w:rsidR="00000000" w:rsidDel="00000000" w:rsidP="00000000" w:rsidRDefault="00000000" w:rsidRPr="00000000" w14:paraId="00000016">
      <w:pPr>
        <w:spacing w:after="0" w:lineRule="auto"/>
        <w:rPr>
          <w:rFonts w:ascii="Arial" w:cs="Arial" w:eastAsia="Arial" w:hAnsi="Arial"/>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1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1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1B">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1D">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Af6PQZmBjGj6iWPwv4/DgyZHCw==">CgMxLjAyCWguMWZvYjl0ZTIIaC5namRneHM4AHIhMW10OVFqLTc4cWhGdzN5S1l0LWNUeVRKMnlPU2xUMzVJ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2023-09-02T12:51:00Z</dcterms:created>
  <dc:creator>IMA</dc:creator>
</cp:coreProperties>
</file>