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2">
      <w:pPr>
        <w:spacing w:after="0" w:line="276" w:lineRule="auto"/>
        <w:ind w:right="142"/>
        <w:rPr>
          <w:rFonts w:ascii="Arial" w:cs="Arial" w:eastAsia="Arial" w:hAnsi="Arial"/>
          <w:sz w:val="20"/>
          <w:szCs w:val="20"/>
        </w:rPr>
      </w:pPr>
      <w:r w:rsidDel="00000000" w:rsidR="00000000" w:rsidRPr="00000000">
        <w:rPr>
          <w:rFonts w:ascii="Arial" w:cs="Arial" w:eastAsia="Arial" w:hAnsi="Arial"/>
          <w:sz w:val="20"/>
          <w:szCs w:val="20"/>
          <w:rtl w:val="0"/>
        </w:rPr>
        <w:t xml:space="preserve">INT-FIN nr. ___ / ___.___.2025</w:t>
      </w:r>
    </w:p>
    <w:p w:rsidR="00000000" w:rsidDel="00000000" w:rsidP="00000000" w:rsidRDefault="00000000" w:rsidRPr="00000000" w14:paraId="00000003">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Anexa nr. 17 la </w:t>
      </w:r>
      <w:r w:rsidDel="00000000" w:rsidR="00000000" w:rsidRPr="00000000">
        <w:rPr>
          <w:rFonts w:ascii="Arial" w:cs="Arial" w:eastAsia="Arial" w:hAnsi="Arial"/>
          <w:sz w:val="20"/>
          <w:szCs w:val="20"/>
          <w:rtl w:val="0"/>
        </w:rPr>
        <w:t xml:space="preserve">Decizia IES-DEC nr. 14 / 08.04.2025</w:t>
      </w:r>
    </w:p>
    <w:p w:rsidR="00000000" w:rsidDel="00000000" w:rsidP="00000000" w:rsidRDefault="00000000" w:rsidRPr="00000000" w14:paraId="00000004">
      <w:pPr>
        <w:spacing w:after="0" w:line="276" w:lineRule="auto"/>
        <w:ind w:right="142"/>
        <w:rPr>
          <w:rFonts w:ascii="Arial" w:cs="Arial" w:eastAsia="Arial" w:hAnsi="Arial"/>
          <w:b w:val="1"/>
          <w:sz w:val="32"/>
          <w:szCs w:val="3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pacing w:after="0" w:line="276" w:lineRule="auto"/>
        <w:ind w:right="142"/>
        <w:rPr>
          <w:rFonts w:ascii="Arial" w:cs="Arial" w:eastAsia="Arial" w:hAnsi="Arial"/>
        </w:rPr>
      </w:pPr>
      <w:r w:rsidDel="00000000" w:rsidR="00000000" w:rsidRPr="00000000">
        <w:rPr>
          <w:rFonts w:ascii="Arial" w:cs="Arial" w:eastAsia="Arial" w:hAnsi="Arial"/>
          <w:b w:val="1"/>
          <w:sz w:val="32"/>
          <w:szCs w:val="32"/>
          <w:rtl w:val="0"/>
        </w:rPr>
        <w:t xml:space="preserve">Cerere de plată</w:t>
      </w:r>
      <w:r w:rsidDel="00000000" w:rsidR="00000000" w:rsidRPr="00000000">
        <w:rPr>
          <w:rtl w:val="0"/>
        </w:rPr>
      </w:r>
    </w:p>
    <w:p w:rsidR="00000000" w:rsidDel="00000000" w:rsidP="00000000" w:rsidRDefault="00000000" w:rsidRPr="00000000" w14:paraId="00000006">
      <w:pPr>
        <w:spacing w:after="0" w:line="276" w:lineRule="auto"/>
        <w:ind w:right="142"/>
        <w:rPr>
          <w:rFonts w:ascii="Arial" w:cs="Arial" w:eastAsia="Arial" w:hAnsi="Arial"/>
          <w:b w:val="1"/>
          <w:sz w:val="30"/>
          <w:szCs w:val="3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Mobilități pentru profesioniști din sectorul cultural</w:t>
      </w:r>
      <w:r w:rsidDel="00000000" w:rsidR="00000000" w:rsidRPr="00000000">
        <w:rPr>
          <w:rFonts w:ascii="Arial" w:cs="Arial" w:eastAsia="Arial" w:hAnsi="Arial"/>
          <w:sz w:val="28"/>
          <w:szCs w:val="28"/>
          <w:rtl w:val="0"/>
        </w:rPr>
        <w:t xml:space="preserve">, derulat de Centrul de Proiecte al Municipiului Timișoara în anul 2025</w:t>
      </w:r>
      <w:r w:rsidDel="00000000" w:rsidR="00000000" w:rsidRPr="00000000">
        <w:rPr>
          <w:rtl w:val="0"/>
        </w:rPr>
      </w:r>
    </w:p>
    <w:p w:rsidR="00000000" w:rsidDel="00000000" w:rsidP="00000000" w:rsidRDefault="00000000" w:rsidRPr="00000000" w14:paraId="00000007">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76" w:lineRule="auto"/>
        <w:ind w:right="142"/>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09">
      <w:pPr>
        <w:spacing w:after="0" w:line="276" w:lineRule="auto"/>
        <w:ind w:right="142"/>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A">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B">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Nume și prenume beneficiar: </w:t>
      </w:r>
      <w:r w:rsidDel="00000000" w:rsidR="00000000" w:rsidRPr="00000000">
        <w:rPr>
          <w:rFonts w:ascii="Arial" w:cs="Arial" w:eastAsia="Arial" w:hAnsi="Arial"/>
          <w:sz w:val="20"/>
          <w:szCs w:val="20"/>
          <w:rtl w:val="0"/>
        </w:rPr>
        <w:t xml:space="preserve">__________</w:t>
      </w:r>
    </w:p>
    <w:p w:rsidR="00000000" w:rsidDel="00000000" w:rsidP="00000000" w:rsidRDefault="00000000" w:rsidRPr="00000000" w14:paraId="0000000C">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Cerere de finanțare:</w:t>
      </w:r>
      <w:r w:rsidDel="00000000" w:rsidR="00000000" w:rsidRPr="00000000">
        <w:rPr>
          <w:rFonts w:ascii="Arial" w:cs="Arial" w:eastAsia="Arial" w:hAnsi="Arial"/>
          <w:sz w:val="20"/>
          <w:szCs w:val="20"/>
          <w:rtl w:val="0"/>
        </w:rPr>
        <w:t xml:space="preserve"> INT-FIN nr.  ___ / ___._______</w:t>
      </w:r>
    </w:p>
    <w:p w:rsidR="00000000" w:rsidDel="00000000" w:rsidP="00000000" w:rsidRDefault="00000000" w:rsidRPr="00000000" w14:paraId="0000000E">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Contract de finanțare</w:t>
      </w:r>
      <w:r w:rsidDel="00000000" w:rsidR="00000000" w:rsidRPr="00000000">
        <w:rPr>
          <w:rFonts w:ascii="Arial" w:cs="Arial" w:eastAsia="Arial" w:hAnsi="Arial"/>
          <w:sz w:val="20"/>
          <w:szCs w:val="20"/>
          <w:rtl w:val="0"/>
        </w:rPr>
        <w:t xml:space="preserve">: IES-CFN nr.   ___ / ___._______</w:t>
      </w:r>
    </w:p>
    <w:p w:rsidR="00000000" w:rsidDel="00000000" w:rsidP="00000000" w:rsidRDefault="00000000" w:rsidRPr="00000000" w14:paraId="00000010">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1">
      <w:pPr>
        <w:spacing w:after="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Valoarea totală a finanțării nerambursabile solicitate, în lei</w:t>
      </w:r>
      <w:r w:rsidDel="00000000" w:rsidR="00000000" w:rsidRPr="00000000">
        <w:rPr>
          <w:rFonts w:ascii="Arial" w:cs="Arial" w:eastAsia="Arial" w:hAnsi="Arial"/>
          <w:sz w:val="20"/>
          <w:szCs w:val="20"/>
          <w:rtl w:val="0"/>
        </w:rPr>
        <w:t xml:space="preserve">: __________</w:t>
      </w:r>
    </w:p>
    <w:p w:rsidR="00000000" w:rsidDel="00000000" w:rsidP="00000000" w:rsidRDefault="00000000" w:rsidRPr="00000000" w14:paraId="00000012">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spacing w:after="100" w:before="0" w:line="276" w:lineRule="auto"/>
        <w:ind w:right="142"/>
        <w:rPr>
          <w:rFonts w:ascii="Arial" w:cs="Arial" w:eastAsia="Arial" w:hAnsi="Arial"/>
          <w:sz w:val="20"/>
          <w:szCs w:val="20"/>
        </w:rPr>
      </w:pPr>
      <w:r w:rsidDel="00000000" w:rsidR="00000000" w:rsidRPr="00000000">
        <w:rPr>
          <w:rFonts w:ascii="Arial" w:cs="Arial" w:eastAsia="Arial" w:hAnsi="Arial"/>
          <w:b w:val="1"/>
          <w:sz w:val="20"/>
          <w:szCs w:val="20"/>
          <w:rtl w:val="0"/>
        </w:rPr>
        <w:t xml:space="preserve">Valoarea totală a surselor complementare de finanțare, în lei</w:t>
      </w:r>
      <w:r w:rsidDel="00000000" w:rsidR="00000000" w:rsidRPr="00000000">
        <w:rPr>
          <w:rFonts w:ascii="Arial" w:cs="Arial" w:eastAsia="Arial" w:hAnsi="Arial"/>
          <w:sz w:val="20"/>
          <w:szCs w:val="20"/>
          <w:rtl w:val="0"/>
        </w:rPr>
        <w:t xml:space="preserve">: __________</w:t>
      </w:r>
    </w:p>
    <w:p w:rsidR="00000000" w:rsidDel="00000000" w:rsidP="00000000" w:rsidRDefault="00000000" w:rsidRPr="00000000" w14:paraId="00000014">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5">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6">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7">
      <w:pPr>
        <w:spacing w:after="0" w:line="276" w:lineRule="auto"/>
        <w:rPr>
          <w:rFonts w:ascii="Arial" w:cs="Arial" w:eastAsia="Arial" w:hAnsi="Arial"/>
          <w:sz w:val="20"/>
          <w:szCs w:val="20"/>
          <w:u w:val="single"/>
        </w:rPr>
      </w:pPr>
      <w:r w:rsidDel="00000000" w:rsidR="00000000" w:rsidRPr="00000000">
        <w:rPr>
          <w:rFonts w:ascii="Arial" w:cs="Arial" w:eastAsia="Arial" w:hAnsi="Arial"/>
          <w:sz w:val="20"/>
          <w:szCs w:val="20"/>
          <w:rtl w:val="0"/>
        </w:rPr>
        <w:t xml:space="preserve">Subsemnatul/Subsemnata ……., identificat/ă prin cartea de identitate seria __________ nr. __________ , eliberată de __________, la data de __________, cu domiciliul în _____</w:t>
      </w:r>
      <w:r w:rsidDel="00000000" w:rsidR="00000000" w:rsidRPr="00000000">
        <w:rPr>
          <w:rFonts w:ascii="Arial" w:cs="Arial" w:eastAsia="Arial" w:hAnsi="Arial"/>
          <w:i w:val="1"/>
          <w:sz w:val="20"/>
          <w:szCs w:val="20"/>
          <w:rtl w:val="0"/>
        </w:rPr>
        <w:t xml:space="preserve">&lt;&lt;&lt; se adaugă adresa din cartea de identitate&gt;&gt;&gt;</w:t>
      </w:r>
      <w:r w:rsidDel="00000000" w:rsidR="00000000" w:rsidRPr="00000000">
        <w:rPr>
          <w:rFonts w:ascii="Arial" w:cs="Arial" w:eastAsia="Arial" w:hAnsi="Arial"/>
          <w:sz w:val="20"/>
          <w:szCs w:val="20"/>
          <w:rtl w:val="0"/>
        </w:rPr>
        <w:t xml:space="preserve">_____ și rezidența fiscală în: __________, telefon: __________, e-mail: __________, în calitate de beneficiar al unei finanțări nerambursabile obținute în cadrul programului</w:t>
      </w:r>
      <w:r w:rsidDel="00000000" w:rsidR="00000000" w:rsidRPr="00000000">
        <w:rPr>
          <w:rFonts w:ascii="Arial" w:cs="Arial" w:eastAsia="Arial" w:hAnsi="Arial"/>
          <w:i w:val="1"/>
          <w:sz w:val="20"/>
          <w:szCs w:val="20"/>
          <w:rtl w:val="0"/>
        </w:rPr>
        <w:t xml:space="preserve"> Mobilități pentru profesioniști din sectorul cultural</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prin prezenta cerere de plată solicit suma de</w:t>
      </w:r>
      <w:r w:rsidDel="00000000" w:rsidR="00000000" w:rsidRPr="00000000">
        <w:rPr>
          <w:rFonts w:ascii="Arial" w:cs="Arial" w:eastAsia="Arial" w:hAnsi="Arial"/>
          <w:u w:val="single"/>
          <w:rtl w:val="0"/>
        </w:rPr>
        <w:t xml:space="preserve"> </w:t>
      </w:r>
      <w:r w:rsidDel="00000000" w:rsidR="00000000" w:rsidRPr="00000000">
        <w:rPr>
          <w:rFonts w:ascii="Arial" w:cs="Arial" w:eastAsia="Arial" w:hAnsi="Arial"/>
          <w:b w:val="1"/>
          <w:sz w:val="20"/>
          <w:szCs w:val="20"/>
          <w:rtl w:val="0"/>
        </w:rPr>
        <w:t xml:space="preserve">__________lei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u w:val="single"/>
          <w:rtl w:val="0"/>
        </w:rPr>
        <w:t xml:space="preserve">reprezentând max. ___% din valoarea totală a finanțării nerambursabile solicitate</w:t>
      </w:r>
      <w:r w:rsidDel="00000000" w:rsidR="00000000" w:rsidRPr="00000000">
        <w:rPr>
          <w:rFonts w:ascii="Arial" w:cs="Arial" w:eastAsia="Arial" w:hAnsi="Arial"/>
          <w:sz w:val="20"/>
          <w:szCs w:val="20"/>
          <w:rtl w:val="0"/>
        </w:rPr>
        <w:t xml:space="preserve">, în baza contractului de finanțare </w:t>
      </w:r>
      <w:r w:rsidDel="00000000" w:rsidR="00000000" w:rsidRPr="00000000">
        <w:rPr>
          <w:rFonts w:ascii="Arial" w:cs="Arial" w:eastAsia="Arial" w:hAnsi="Arial"/>
          <w:sz w:val="20"/>
          <w:szCs w:val="20"/>
          <w:u w:val="single"/>
          <w:rtl w:val="0"/>
        </w:rPr>
        <w:t xml:space="preserve">IES-CFN nr. ___ / ___.___.2025</w:t>
      </w:r>
    </w:p>
    <w:p w:rsidR="00000000" w:rsidDel="00000000" w:rsidP="00000000" w:rsidRDefault="00000000" w:rsidRPr="00000000" w14:paraId="00000018">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A">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Plata va fi efectuată în contul bancar __________, deschis la __________.</w:t>
      </w:r>
    </w:p>
    <w:p w:rsidR="00000000" w:rsidDel="00000000" w:rsidP="00000000" w:rsidRDefault="00000000" w:rsidRPr="00000000" w14:paraId="0000001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În calitate de Beneficiar declar următoarele:</w:t>
      </w:r>
    </w:p>
    <w:p w:rsidR="00000000" w:rsidDel="00000000" w:rsidP="00000000" w:rsidRDefault="00000000" w:rsidRPr="00000000" w14:paraId="0000001E">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Declar că prezenta </w:t>
      </w:r>
      <w:r w:rsidDel="00000000" w:rsidR="00000000" w:rsidRPr="00000000">
        <w:rPr>
          <w:rFonts w:ascii="Arial" w:cs="Arial" w:eastAsia="Arial" w:hAnsi="Arial"/>
          <w:i w:val="1"/>
          <w:sz w:val="20"/>
          <w:szCs w:val="20"/>
          <w:rtl w:val="0"/>
        </w:rPr>
        <w:t xml:space="preserve">Cerere de plată</w:t>
      </w:r>
      <w:r w:rsidDel="00000000" w:rsidR="00000000" w:rsidRPr="00000000">
        <w:rPr>
          <w:rFonts w:ascii="Arial" w:cs="Arial" w:eastAsia="Arial" w:hAnsi="Arial"/>
          <w:sz w:val="20"/>
          <w:szCs w:val="20"/>
          <w:rtl w:val="0"/>
        </w:rPr>
        <w:t xml:space="preserve"> a fost completată cunoscând prevederile art. 322, art. 323 și art. 326 din Codul penal privind falsul în înscrisuri sub semnătură privată, uzul de fals şi falsul în declaraţii.</w:t>
      </w:r>
    </w:p>
    <w:p w:rsidR="00000000" w:rsidDel="00000000" w:rsidP="00000000" w:rsidRDefault="00000000" w:rsidRPr="00000000" w14:paraId="00000020">
      <w:pPr>
        <w:numPr>
          <w:ilvl w:val="0"/>
          <w:numId w:val="1"/>
        </w:numPr>
        <w:spacing w:after="100" w:line="276" w:lineRule="auto"/>
        <w:ind w:left="283.46456692913375"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Sunt conştient(ă) de faptul că, în cazul nerespectării prevederilor contractuale sau în cazul fondurilor solicitate nejustificat din cadrul acestei cereri de plată, este posibil să nu se plătească, să fie corectate sau să se recupereze sumele plătite nejustificat inclusiv la următoarea cerere de rambursare cu plata dobânzilor şi penalităţilor aferente, conform prevederilor contractuale. În cazul în care se va constata că sumele solicitate au fost acordate nejustificat, acestea se vor recupera, împreună cu dobânzile și penalitățile calculate, prezenta cerere de plată constituind titlu executoriu.</w:t>
      </w:r>
    </w:p>
    <w:p w:rsidR="00000000" w:rsidDel="00000000" w:rsidP="00000000" w:rsidRDefault="00000000" w:rsidRPr="00000000" w14:paraId="00000021">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beneficiarului: __________</w:t>
      </w:r>
    </w:p>
    <w:p w:rsidR="00000000" w:rsidDel="00000000" w:rsidP="00000000" w:rsidRDefault="00000000" w:rsidRPr="00000000" w14:paraId="00000024">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w:t>
      </w:r>
    </w:p>
    <w:p w:rsidR="00000000" w:rsidDel="00000000" w:rsidP="00000000" w:rsidRDefault="00000000" w:rsidRPr="00000000" w14:paraId="00000025">
      <w:pPr>
        <w:spacing w:after="0" w:line="276" w:lineRule="auto"/>
        <w:ind w:right="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after="0" w:line="276" w:lineRule="auto"/>
        <w:ind w:right="14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after="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Se va completa din partea Centrul de Proiecte al Municipiului Timișoara:</w:t>
      </w:r>
    </w:p>
    <w:tbl>
      <w:tblPr>
        <w:tblStyle w:val="Table1"/>
        <w:tblW w:w="890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84"/>
        <w:gridCol w:w="4724"/>
        <w:tblGridChange w:id="0">
          <w:tblGrid>
            <w:gridCol w:w="4184"/>
            <w:gridCol w:w="4724"/>
          </w:tblGrid>
        </w:tblGridChange>
      </w:tblGrid>
      <w:tr>
        <w:trPr>
          <w:cantSplit w:val="0"/>
          <w:trHeight w:val="251" w:hRule="atLeast"/>
          <w:tblHeader w:val="0"/>
        </w:trPr>
        <w:tc>
          <w:tcPr>
            <w:shd w:fill="auto" w:val="clear"/>
          </w:tcPr>
          <w:p w:rsidR="00000000" w:rsidDel="00000000" w:rsidP="00000000" w:rsidRDefault="00000000" w:rsidRPr="00000000" w14:paraId="00000028">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Observaţii: ____________________</w:t>
            </w:r>
          </w:p>
        </w:tc>
        <w:tc>
          <w:tcPr>
            <w:shd w:fill="auto" w:val="clear"/>
          </w:tcPr>
          <w:p w:rsidR="00000000" w:rsidDel="00000000" w:rsidP="00000000" w:rsidRDefault="00000000" w:rsidRPr="00000000" w14:paraId="0000002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 și semnătura responsabilului cu urmărirea și derularea contractului: </w:t>
            </w:r>
          </w:p>
          <w:p w:rsidR="00000000" w:rsidDel="00000000" w:rsidP="00000000" w:rsidRDefault="00000000" w:rsidRPr="00000000" w14:paraId="0000002C">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2E">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F">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Nume și semnătura responsabilului financiar:</w:t>
            </w:r>
          </w:p>
          <w:p w:rsidR="00000000" w:rsidDel="00000000" w:rsidP="00000000" w:rsidRDefault="00000000" w:rsidRPr="00000000" w14:paraId="00000032">
            <w:pPr>
              <w:spacing w:after="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3">
            <w:pPr>
              <w:spacing w:after="0"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____________________________________</w:t>
            </w:r>
          </w:p>
          <w:p w:rsidR="00000000" w:rsidDel="00000000" w:rsidP="00000000" w:rsidRDefault="00000000" w:rsidRPr="00000000" w14:paraId="00000034">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__________</w:t>
            </w:r>
          </w:p>
          <w:p w:rsidR="00000000" w:rsidDel="00000000" w:rsidP="00000000" w:rsidRDefault="00000000" w:rsidRPr="00000000" w14:paraId="00000039">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Bun de plată pentru suma de:</w:t>
            </w:r>
          </w:p>
          <w:p w:rsidR="00000000" w:rsidDel="00000000" w:rsidP="00000000" w:rsidRDefault="00000000" w:rsidRPr="00000000" w14:paraId="0000003D">
            <w:pPr>
              <w:spacing w:after="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after="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w:t>
            </w:r>
          </w:p>
          <w:p w:rsidR="00000000" w:rsidDel="00000000" w:rsidP="00000000" w:rsidRDefault="00000000" w:rsidRPr="00000000" w14:paraId="0000003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Director,</w:t>
            </w:r>
          </w:p>
          <w:p w:rsidR="00000000" w:rsidDel="00000000" w:rsidP="00000000" w:rsidRDefault="00000000" w:rsidRPr="00000000" w14:paraId="00000042">
            <w:pPr>
              <w:spacing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Alexandra-Maria Rigler ___________________</w:t>
            </w:r>
          </w:p>
          <w:p w:rsidR="00000000" w:rsidDel="00000000" w:rsidP="00000000" w:rsidRDefault="00000000" w:rsidRPr="00000000" w14:paraId="00000043">
            <w:pPr>
              <w:spacing w:after="0"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4">
      <w:pPr>
        <w:spacing w:after="0" w:line="276" w:lineRule="auto"/>
        <w:rPr>
          <w:rFonts w:ascii="Arial" w:cs="Arial" w:eastAsia="Arial" w:hAnsi="Arial"/>
          <w:sz w:val="32"/>
          <w:szCs w:val="32"/>
        </w:rPr>
      </w:pPr>
      <w:r w:rsidDel="00000000" w:rsidR="00000000" w:rsidRPr="00000000">
        <w:rPr>
          <w:rtl w:val="0"/>
        </w:rPr>
      </w:r>
    </w:p>
    <w:p w:rsidR="00000000" w:rsidDel="00000000" w:rsidP="00000000" w:rsidRDefault="00000000" w:rsidRPr="00000000" w14:paraId="00000045">
      <w:pPr>
        <w:spacing w:after="0" w:before="0" w:line="276" w:lineRule="auto"/>
        <w:ind w:right="142"/>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851" w:top="1440" w:left="1700" w:right="1711" w:header="568" w:footer="445"/>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spacing w:after="0"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tabs>
        <w:tab w:val="center" w:leader="none" w:pos="4680"/>
        <w:tab w:val="right" w:leader="none" w:pos="9360"/>
      </w:tabs>
      <w:spacing w:after="0" w:lineRule="auto"/>
      <w:rPr>
        <w:rFonts w:ascii="Arial" w:cs="Arial" w:eastAsia="Arial" w:hAnsi="Arial"/>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6">
    <w:pPr>
      <w:spacing w:after="0" w:line="276" w:lineRule="auto"/>
      <w:rPr>
        <w:rFonts w:ascii="Arial" w:cs="Arial" w:eastAsia="Arial" w:hAnsi="Arial"/>
        <w:b w:val="1"/>
        <w:color w:val="3c4043"/>
        <w:sz w:val="16"/>
        <w:szCs w:val="16"/>
        <w:highlight w:val="white"/>
      </w:rPr>
    </w:pPr>
    <w:r w:rsidDel="00000000" w:rsidR="00000000" w:rsidRPr="00000000">
      <w:rPr>
        <w:rtl w:val="0"/>
      </w:rPr>
    </w:r>
  </w:p>
  <w:p w:rsidR="00000000" w:rsidDel="00000000" w:rsidP="00000000" w:rsidRDefault="00000000" w:rsidRPr="00000000" w14:paraId="00000047">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-9508</wp:posOffset>
          </wp:positionV>
          <wp:extent cx="579938" cy="579938"/>
          <wp:effectExtent b="0" l="0" r="0" t="0"/>
          <wp:wrapNone/>
          <wp:docPr id="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w:t>
    </w:r>
    <w:r w:rsidDel="00000000" w:rsidR="00000000" w:rsidRPr="00000000">
      <w:rPr>
        <w:rFonts w:ascii="Arial" w:cs="Arial" w:eastAsia="Arial" w:hAnsi="Arial"/>
        <w:color w:val="3c4043"/>
        <w:sz w:val="16"/>
        <w:szCs w:val="16"/>
        <w:highlight w:val="white"/>
        <w:rtl w:val="0"/>
      </w:rPr>
      <w:t xml:space="preserve">CIF 44202834</w:t>
    </w:r>
    <w:r w:rsidDel="00000000" w:rsidR="00000000" w:rsidRPr="00000000">
      <w:rPr>
        <w:rtl w:val="0"/>
      </w:rPr>
    </w:r>
  </w:p>
  <w:p w:rsidR="00000000" w:rsidDel="00000000" w:rsidP="00000000" w:rsidRDefault="00000000" w:rsidRPr="00000000" w14:paraId="00000049">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F">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50">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pPr>
    <w:tblPr>
      <w:tblStyleRowBandSize w:val="1"/>
      <w:tblStyleColBandSize w:val="1"/>
    </w:tblPr>
  </w:style>
  <w:style w:type="paragraph" w:styleId="Header">
    <w:name w:val="header"/>
    <w:basedOn w:val="Normal"/>
    <w:link w:val="HeaderChar"/>
    <w:uiPriority w:val="99"/>
    <w:unhideWhenUsed w:val="1"/>
    <w:rsid w:val="00A05A5A"/>
    <w:pPr>
      <w:tabs>
        <w:tab w:val="center" w:pos="4680"/>
        <w:tab w:val="right" w:pos="9360"/>
      </w:tabs>
      <w:spacing w:after="0"/>
    </w:pPr>
  </w:style>
  <w:style w:type="character" w:styleId="HeaderChar" w:customStyle="1">
    <w:name w:val="Header Char"/>
    <w:basedOn w:val="DefaultParagraphFont"/>
    <w:link w:val="Header"/>
    <w:uiPriority w:val="99"/>
    <w:rsid w:val="00A05A5A"/>
  </w:style>
  <w:style w:type="paragraph" w:styleId="Footer">
    <w:name w:val="footer"/>
    <w:basedOn w:val="Normal"/>
    <w:link w:val="FooterChar"/>
    <w:uiPriority w:val="99"/>
    <w:unhideWhenUsed w:val="1"/>
    <w:rsid w:val="00A05A5A"/>
    <w:pPr>
      <w:tabs>
        <w:tab w:val="center" w:pos="4680"/>
        <w:tab w:val="right" w:pos="9360"/>
      </w:tabs>
      <w:spacing w:after="0"/>
    </w:pPr>
  </w:style>
  <w:style w:type="character" w:styleId="FooterChar" w:customStyle="1">
    <w:name w:val="Footer Char"/>
    <w:basedOn w:val="DefaultParagraphFont"/>
    <w:link w:val="Footer"/>
    <w:uiPriority w:val="99"/>
    <w:rsid w:val="00A05A5A"/>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r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Zfl0uQoz8Z50MqwreUiPX6wMLw==">CgMxLjA4AHIhMTB6dXMwOHN5Y3I5UjN0cEdfY2ZZYXVkRWhLSktXYlpM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2022-03-03T08:57:00Z</dcterms:created>
</cp:coreProperties>
</file>