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00" w:before="100" w:line="276" w:lineRule="auto"/>
        <w:rPr>
          <w:rFonts w:ascii="Inter" w:cs="Inter" w:eastAsia="Inter" w:hAnsi="Inter"/>
          <w:sz w:val="30"/>
          <w:szCs w:val="30"/>
        </w:rPr>
      </w:pPr>
      <w:bookmarkStart w:colFirst="0" w:colLast="0" w:name="_heading=h.qdrfp1dcsugm" w:id="0"/>
      <w:bookmarkEnd w:id="0"/>
      <w:r w:rsidDel="00000000" w:rsidR="00000000" w:rsidRPr="00000000">
        <w:rPr>
          <w:rFonts w:ascii="Inter" w:cs="Inter" w:eastAsia="Inter" w:hAnsi="Inter"/>
          <w:sz w:val="30"/>
          <w:szCs w:val="30"/>
          <w:rtl w:val="0"/>
        </w:rPr>
        <w:t xml:space="preserve">Declarație pe proprie răspundere</w:t>
      </w:r>
      <w:r w:rsidDel="00000000" w:rsidR="00000000" w:rsidRPr="00000000">
        <w:rPr>
          <w:rFonts w:ascii="Inter" w:cs="Inter" w:eastAsia="Inter" w:hAnsi="Inter"/>
          <w:sz w:val="30"/>
          <w:szCs w:val="30"/>
          <w:rtl w:val="0"/>
        </w:rPr>
        <w:t xml:space="preserve"> | Anexa 2</w:t>
      </w:r>
    </w:p>
    <w:p w:rsidR="00000000" w:rsidDel="00000000" w:rsidP="00000000" w:rsidRDefault="00000000" w:rsidRPr="00000000" w14:paraId="00000002">
      <w:pPr>
        <w:pStyle w:val="Heading1"/>
        <w:spacing w:after="100" w:before="100" w:line="276" w:lineRule="auto"/>
        <w:rPr>
          <w:rFonts w:ascii="Inter" w:cs="Inter" w:eastAsia="Inter" w:hAnsi="Inter"/>
          <w:b w:val="1"/>
          <w:sz w:val="20"/>
          <w:szCs w:val="20"/>
        </w:rPr>
      </w:pPr>
      <w:bookmarkStart w:colFirst="0" w:colLast="0" w:name="_heading=h.w9ob66pbxobf" w:id="1"/>
      <w:bookmarkEnd w:id="1"/>
      <w:r w:rsidDel="00000000" w:rsidR="00000000" w:rsidRPr="00000000">
        <w:rPr>
          <w:rFonts w:ascii="Inter" w:cs="Inter" w:eastAsia="Inter" w:hAnsi="Inter"/>
          <w:b w:val="0"/>
          <w:sz w:val="24"/>
          <w:szCs w:val="24"/>
          <w:rtl w:val="0"/>
        </w:rPr>
        <w:t xml:space="preserve">Spații pentru comunitate | Apel general 2025</w:t>
      </w:r>
      <w:r w:rsidDel="00000000" w:rsidR="00000000" w:rsidRPr="00000000">
        <w:rPr>
          <w:rtl w:val="0"/>
        </w:rPr>
      </w:r>
    </w:p>
    <w:p w:rsidR="00000000" w:rsidDel="00000000" w:rsidP="00000000" w:rsidRDefault="00000000" w:rsidRPr="00000000" w14:paraId="00000003">
      <w:pPr>
        <w:spacing w:after="100" w:before="100" w:line="276" w:lineRule="auto"/>
        <w:rPr>
          <w:rFonts w:ascii="Inter" w:cs="Inter" w:eastAsia="Inter" w:hAnsi="Inter"/>
          <w:b w:val="1"/>
          <w:sz w:val="20"/>
          <w:szCs w:val="20"/>
        </w:rPr>
      </w:pPr>
      <w:r w:rsidDel="00000000" w:rsidR="00000000" w:rsidRPr="00000000">
        <w:rPr>
          <w:rtl w:val="0"/>
        </w:rPr>
      </w:r>
    </w:p>
    <w:p w:rsidR="00000000" w:rsidDel="00000000" w:rsidP="00000000" w:rsidRDefault="00000000" w:rsidRPr="00000000" w14:paraId="00000004">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5">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Inter" w:cs="Inter" w:eastAsia="Inter" w:hAnsi="Inter"/>
          <w:b w:val="1"/>
          <w:sz w:val="20"/>
          <w:szCs w:val="20"/>
        </w:rPr>
      </w:pPr>
      <w:r w:rsidDel="00000000" w:rsidR="00000000" w:rsidRPr="00000000">
        <w:rPr>
          <w:rFonts w:ascii="Inter" w:cs="Inter" w:eastAsia="Inter" w:hAnsi="Inter"/>
          <w:b w:val="1"/>
          <w:sz w:val="20"/>
          <w:szCs w:val="20"/>
          <w:rtl w:val="0"/>
        </w:rPr>
        <w:t xml:space="preserve">Titlul activității / activităților  …………</w:t>
      </w:r>
      <w:r w:rsidDel="00000000" w:rsidR="00000000" w:rsidRPr="00000000">
        <w:rPr>
          <w:rFonts w:ascii="Inter" w:cs="Inter" w:eastAsia="Inter" w:hAnsi="Inter"/>
          <w:b w:val="1"/>
          <w:sz w:val="20"/>
          <w:szCs w:val="20"/>
          <w:rtl w:val="0"/>
        </w:rPr>
        <w:t xml:space="preserve">.……………………………………………………… </w:t>
      </w:r>
    </w:p>
    <w:p w:rsidR="00000000" w:rsidDel="00000000" w:rsidP="00000000" w:rsidRDefault="00000000" w:rsidRPr="00000000" w14:paraId="00000007">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Inter" w:cs="Inter" w:eastAsia="Inter" w:hAnsi="Inter"/>
          <w:sz w:val="20"/>
          <w:szCs w:val="20"/>
        </w:rPr>
      </w:pPr>
      <w:r w:rsidDel="00000000" w:rsidR="00000000" w:rsidRPr="00000000">
        <w:rPr>
          <w:rFonts w:ascii="Inter" w:cs="Inter" w:eastAsia="Inter" w:hAnsi="Inter"/>
          <w:sz w:val="20"/>
          <w:szCs w:val="20"/>
          <w:rtl w:val="0"/>
        </w:rPr>
        <w:t xml:space="preserve">Subsemnatul/Subsemnata……………………………………………, având datele de identificare CNP ……………………………………………, CI seria …… nr ……..…………………, eliberată de .……………………………………………, la data de ……………………………………….…., adresa: ……………………………………………, localitatea: ……………………………………………, județul: ……………………………………………, telefon …………………………………………………, e-mail: ……………………………………………, în calitate de:</w:t>
      </w:r>
    </w:p>
    <w:p w:rsidR="00000000" w:rsidDel="00000000" w:rsidP="00000000" w:rsidRDefault="00000000" w:rsidRPr="00000000" w14:paraId="00000009">
      <w:pPr>
        <w:numPr>
          <w:ilvl w:val="0"/>
          <w:numId w:val="1"/>
        </w:numPr>
        <w:spacing w:after="10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persoană fizică cu vârsta de minimum 18 ani</w:t>
      </w:r>
    </w:p>
    <w:p w:rsidR="00000000" w:rsidDel="00000000" w:rsidP="00000000" w:rsidRDefault="00000000" w:rsidRPr="00000000" w14:paraId="0000000A">
      <w:pPr>
        <w:numPr>
          <w:ilvl w:val="0"/>
          <w:numId w:val="1"/>
        </w:numPr>
        <w:spacing w:after="10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PFA (persoană fizică autorizată</w:t>
      </w:r>
    </w:p>
    <w:p w:rsidR="00000000" w:rsidDel="00000000" w:rsidP="00000000" w:rsidRDefault="00000000" w:rsidRPr="00000000" w14:paraId="0000000B">
      <w:pPr>
        <w:numPr>
          <w:ilvl w:val="0"/>
          <w:numId w:val="1"/>
        </w:numPr>
        <w:spacing w:after="10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II (întreprindere individuală)</w:t>
      </w:r>
    </w:p>
    <w:p w:rsidR="00000000" w:rsidDel="00000000" w:rsidP="00000000" w:rsidRDefault="00000000" w:rsidRPr="00000000" w14:paraId="0000000C">
      <w:pPr>
        <w:numPr>
          <w:ilvl w:val="0"/>
          <w:numId w:val="1"/>
        </w:numPr>
        <w:spacing w:after="10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IF (întreprindere familială)</w:t>
      </w:r>
    </w:p>
    <w:p w:rsidR="00000000" w:rsidDel="00000000" w:rsidP="00000000" w:rsidRDefault="00000000" w:rsidRPr="00000000" w14:paraId="0000000D">
      <w:pPr>
        <w:numPr>
          <w:ilvl w:val="0"/>
          <w:numId w:val="1"/>
        </w:numPr>
        <w:spacing w:after="100" w:before="100" w:line="276" w:lineRule="auto"/>
        <w:ind w:left="720" w:hanging="360"/>
        <w:rPr>
          <w:rFonts w:ascii="Inter" w:cs="Inter" w:eastAsia="Inter" w:hAnsi="Inter"/>
          <w:sz w:val="20"/>
          <w:szCs w:val="20"/>
          <w:u w:val="none"/>
        </w:rPr>
      </w:pPr>
      <w:r w:rsidDel="00000000" w:rsidR="00000000" w:rsidRPr="00000000">
        <w:rPr>
          <w:rFonts w:ascii="Inter" w:cs="Inter" w:eastAsia="Inter" w:hAnsi="Inter"/>
          <w:sz w:val="20"/>
          <w:szCs w:val="20"/>
          <w:rtl w:val="0"/>
        </w:rPr>
        <w:t xml:space="preserve">reprezentant al persoanei juridice de drept puplic ori privat _____</w:t>
      </w:r>
      <w:r w:rsidDel="00000000" w:rsidR="00000000" w:rsidRPr="00000000">
        <w:rPr>
          <w:rFonts w:ascii="Inter" w:cs="Inter" w:eastAsia="Inter" w:hAnsi="Inter"/>
          <w:i w:val="1"/>
          <w:sz w:val="20"/>
          <w:szCs w:val="20"/>
          <w:rtl w:val="0"/>
        </w:rPr>
        <w:t xml:space="preserve">denumirea persoanei juridice</w:t>
      </w:r>
      <w:r w:rsidDel="00000000" w:rsidR="00000000" w:rsidRPr="00000000">
        <w:rPr>
          <w:rFonts w:ascii="Inter" w:cs="Inter" w:eastAsia="Inter" w:hAnsi="Inter"/>
          <w:sz w:val="20"/>
          <w:szCs w:val="20"/>
          <w:rtl w:val="0"/>
        </w:rPr>
        <w:t xml:space="preserve">______,</w:t>
      </w:r>
      <w:r w:rsidDel="00000000" w:rsidR="00000000" w:rsidRPr="00000000">
        <w:rPr>
          <w:rtl w:val="0"/>
        </w:rPr>
      </w:r>
    </w:p>
    <w:p w:rsidR="00000000" w:rsidDel="00000000" w:rsidP="00000000" w:rsidRDefault="00000000" w:rsidRPr="00000000" w14:paraId="0000000E">
      <w:pPr>
        <w:spacing w:after="100" w:before="100" w:line="276" w:lineRule="auto"/>
        <w:ind w:left="425.19685039370086" w:firstLine="0"/>
        <w:rPr>
          <w:rFonts w:ascii="Inter" w:cs="Inter" w:eastAsia="Inter" w:hAnsi="Inter"/>
          <w:sz w:val="20"/>
          <w:szCs w:val="20"/>
          <w:highlight w:val="white"/>
        </w:rPr>
      </w:pPr>
      <w:r w:rsidDel="00000000" w:rsidR="00000000" w:rsidRPr="00000000">
        <w:rPr>
          <w:rtl w:val="0"/>
        </w:rPr>
      </w:r>
    </w:p>
    <w:p w:rsidR="00000000" w:rsidDel="00000000" w:rsidP="00000000" w:rsidRDefault="00000000" w:rsidRPr="00000000" w14:paraId="0000000F">
      <w:pPr>
        <w:numPr>
          <w:ilvl w:val="0"/>
          <w:numId w:val="2"/>
        </w:numPr>
        <w:spacing w:after="100" w:before="100" w:line="276" w:lineRule="auto"/>
        <w:ind w:left="425.19685039370086" w:hanging="283.464566929134"/>
        <w:rPr>
          <w:rFonts w:ascii="Inter" w:cs="Inter" w:eastAsia="Inter" w:hAnsi="Inter"/>
          <w:sz w:val="20"/>
          <w:szCs w:val="20"/>
        </w:rPr>
      </w:pPr>
      <w:r w:rsidDel="00000000" w:rsidR="00000000" w:rsidRPr="00000000">
        <w:rPr>
          <w:rFonts w:ascii="Inter" w:cs="Inter" w:eastAsia="Inter" w:hAnsi="Inter"/>
          <w:sz w:val="20"/>
          <w:szCs w:val="20"/>
          <w:rtl w:val="0"/>
        </w:rPr>
        <w:t xml:space="preserve">Declar pe propria răspundere, sub sancțiunile aplicate faptei de fals în declarații, următoarele că:</w:t>
      </w:r>
    </w:p>
    <w:p w:rsidR="00000000" w:rsidDel="00000000" w:rsidP="00000000" w:rsidRDefault="00000000" w:rsidRPr="00000000" w14:paraId="00000010">
      <w:pPr>
        <w:numPr>
          <w:ilvl w:val="0"/>
          <w:numId w:val="3"/>
        </w:numPr>
        <w:spacing w:after="100" w:before="100" w:line="276" w:lineRule="auto"/>
        <w:ind w:left="850.3937007874017"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Nu am / persoana juridică pe care o reprezint nu are datorii la bugetul de stat sau la bugetul local al Municipiului Timișoara;</w:t>
      </w:r>
    </w:p>
    <w:p w:rsidR="00000000" w:rsidDel="00000000" w:rsidP="00000000" w:rsidRDefault="00000000" w:rsidRPr="00000000" w14:paraId="00000011">
      <w:pPr>
        <w:numPr>
          <w:ilvl w:val="0"/>
          <w:numId w:val="3"/>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Persoana juridică pe care o reprezint nu se află în situația de nerespectare a dispozițiilor statutare, a actelor constitutive, a regulamentelor proprii, precum și a legii (nu se aplică la persoanele fizice);</w:t>
      </w:r>
    </w:p>
    <w:p w:rsidR="00000000" w:rsidDel="00000000" w:rsidP="00000000" w:rsidRDefault="00000000" w:rsidRPr="00000000" w14:paraId="00000012">
      <w:pPr>
        <w:spacing w:after="100" w:before="100" w:line="276" w:lineRule="auto"/>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3">
      <w:pPr>
        <w:numPr>
          <w:ilvl w:val="0"/>
          <w:numId w:val="2"/>
        </w:numPr>
        <w:spacing w:after="100" w:before="100" w:line="276" w:lineRule="auto"/>
        <w:ind w:left="425.19685039370086" w:hanging="283.464566929134"/>
        <w:rPr>
          <w:rFonts w:ascii="Inter" w:cs="Inter" w:eastAsia="Inter" w:hAnsi="Inter"/>
          <w:sz w:val="20"/>
          <w:szCs w:val="20"/>
        </w:rPr>
      </w:pPr>
      <w:r w:rsidDel="00000000" w:rsidR="00000000" w:rsidRPr="00000000">
        <w:rPr>
          <w:rFonts w:ascii="Inter" w:cs="Inter" w:eastAsia="Inter" w:hAnsi="Inter"/>
          <w:sz w:val="20"/>
          <w:szCs w:val="20"/>
          <w:rtl w:val="0"/>
        </w:rPr>
        <w:t xml:space="preserve">Declar </w:t>
      </w:r>
      <w:r w:rsidDel="00000000" w:rsidR="00000000" w:rsidRPr="00000000">
        <w:rPr>
          <w:rFonts w:ascii="Inter" w:cs="Inter" w:eastAsia="Inter" w:hAnsi="Inter"/>
          <w:sz w:val="20"/>
          <w:szCs w:val="20"/>
          <w:rtl w:val="0"/>
        </w:rPr>
        <w:t xml:space="preserve">că toate informațiile cuprinse în formularul pentru apelul general </w:t>
      </w:r>
      <w:r w:rsidDel="00000000" w:rsidR="00000000" w:rsidRPr="00000000">
        <w:rPr>
          <w:rFonts w:ascii="Inter" w:cs="Inter" w:eastAsia="Inter" w:hAnsi="Inter"/>
          <w:i w:val="1"/>
          <w:sz w:val="20"/>
          <w:szCs w:val="20"/>
          <w:rtl w:val="0"/>
        </w:rPr>
        <w:t xml:space="preserve">Spații pentru comunitate</w:t>
      </w:r>
      <w:r w:rsidDel="00000000" w:rsidR="00000000" w:rsidRPr="00000000">
        <w:rPr>
          <w:rFonts w:ascii="Inter" w:cs="Inter" w:eastAsia="Inter" w:hAnsi="Inter"/>
          <w:sz w:val="20"/>
          <w:szCs w:val="20"/>
          <w:rtl w:val="0"/>
        </w:rPr>
        <w:t xml:space="preserve"> derulat de Centrul de Proiecte al Municipiului Timișoara în anul 2025, inclusiv documentele atașate formularului, corecte și complete.</w:t>
      </w:r>
    </w:p>
    <w:p w:rsidR="00000000" w:rsidDel="00000000" w:rsidP="00000000" w:rsidRDefault="00000000" w:rsidRPr="00000000" w14:paraId="00000014">
      <w:pPr>
        <w:spacing w:after="100" w:before="100" w:line="276" w:lineRule="auto"/>
        <w:ind w:left="283" w:firstLine="0"/>
        <w:rPr>
          <w:rFonts w:ascii="Inter" w:cs="Inter" w:eastAsia="Inter" w:hAnsi="Inter"/>
          <w:color w:val="ff0000"/>
          <w:sz w:val="20"/>
          <w:szCs w:val="20"/>
        </w:rPr>
      </w:pPr>
      <w:r w:rsidDel="00000000" w:rsidR="00000000" w:rsidRPr="00000000">
        <w:rPr>
          <w:rtl w:val="0"/>
        </w:rPr>
      </w:r>
    </w:p>
    <w:p w:rsidR="00000000" w:rsidDel="00000000" w:rsidP="00000000" w:rsidRDefault="00000000" w:rsidRPr="00000000" w14:paraId="00000015">
      <w:pPr>
        <w:numPr>
          <w:ilvl w:val="0"/>
          <w:numId w:val="2"/>
        </w:numPr>
        <w:spacing w:after="100" w:before="100" w:line="276" w:lineRule="auto"/>
        <w:ind w:left="425.19685039370086" w:hanging="283.464566929134"/>
        <w:rPr>
          <w:rFonts w:ascii="Inter" w:cs="Inter" w:eastAsia="Inter" w:hAnsi="Inter"/>
          <w:sz w:val="20"/>
          <w:szCs w:val="20"/>
        </w:rPr>
      </w:pPr>
      <w:r w:rsidDel="00000000" w:rsidR="00000000" w:rsidRPr="00000000">
        <w:rPr>
          <w:rFonts w:ascii="Inter" w:cs="Inter" w:eastAsia="Inter" w:hAnsi="Inter"/>
          <w:sz w:val="20"/>
          <w:szCs w:val="20"/>
          <w:rtl w:val="0"/>
        </w:rPr>
        <w:t xml:space="preserve">Am luat cunoștință de faptul că prezentarea eronată sau falsă a datelor și informațiilor conținute în </w:t>
      </w:r>
      <w:r w:rsidDel="00000000" w:rsidR="00000000" w:rsidRPr="00000000">
        <w:rPr>
          <w:rFonts w:ascii="Inter" w:cs="Inter" w:eastAsia="Inter" w:hAnsi="Inter"/>
          <w:sz w:val="20"/>
          <w:szCs w:val="20"/>
          <w:rtl w:val="0"/>
        </w:rPr>
        <w:t xml:space="preserve">cuprinse în formularul pentru apelul general </w:t>
      </w:r>
      <w:r w:rsidDel="00000000" w:rsidR="00000000" w:rsidRPr="00000000">
        <w:rPr>
          <w:rFonts w:ascii="Inter" w:cs="Inter" w:eastAsia="Inter" w:hAnsi="Inter"/>
          <w:i w:val="1"/>
          <w:sz w:val="20"/>
          <w:szCs w:val="20"/>
          <w:rtl w:val="0"/>
        </w:rPr>
        <w:t xml:space="preserve">Spații pentru comunitate</w:t>
      </w:r>
      <w:r w:rsidDel="00000000" w:rsidR="00000000" w:rsidRPr="00000000">
        <w:rPr>
          <w:rFonts w:ascii="Inter" w:cs="Inter" w:eastAsia="Inter" w:hAnsi="Inter"/>
          <w:sz w:val="20"/>
          <w:szCs w:val="20"/>
          <w:rtl w:val="0"/>
        </w:rPr>
        <w:t xml:space="preserve"> derulat de Centrul de Proiecte al Municipiului Timișoara în anul 2025, inclusiv documentele atașate formularului,</w:t>
      </w:r>
      <w:r w:rsidDel="00000000" w:rsidR="00000000" w:rsidRPr="00000000">
        <w:rPr>
          <w:rFonts w:ascii="Inter" w:cs="Inter" w:eastAsia="Inter" w:hAnsi="Inter"/>
          <w:sz w:val="20"/>
          <w:szCs w:val="20"/>
          <w:rtl w:val="0"/>
        </w:rPr>
        <w:t xml:space="preserve"> va duce automat la respingerea acesteia.</w:t>
      </w:r>
    </w:p>
    <w:p w:rsidR="00000000" w:rsidDel="00000000" w:rsidP="00000000" w:rsidRDefault="00000000" w:rsidRPr="00000000" w14:paraId="00000016">
      <w:pPr>
        <w:spacing w:after="100" w:before="100" w:line="276" w:lineRule="auto"/>
        <w:ind w:left="72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7">
      <w:pPr>
        <w:numPr>
          <w:ilvl w:val="0"/>
          <w:numId w:val="2"/>
        </w:numPr>
        <w:spacing w:after="100" w:before="100" w:line="276" w:lineRule="auto"/>
        <w:ind w:left="425.19685039370086" w:hanging="283.464566929134"/>
        <w:rPr>
          <w:rFonts w:ascii="Inter" w:cs="Inter" w:eastAsia="Inter" w:hAnsi="Inter"/>
          <w:sz w:val="20"/>
          <w:szCs w:val="20"/>
        </w:rPr>
      </w:pPr>
      <w:r w:rsidDel="00000000" w:rsidR="00000000" w:rsidRPr="00000000">
        <w:rPr>
          <w:rFonts w:ascii="Inter" w:cs="Inter" w:eastAsia="Inter" w:hAnsi="Inter"/>
          <w:sz w:val="20"/>
          <w:szCs w:val="20"/>
          <w:rtl w:val="0"/>
        </w:rPr>
        <w:t xml:space="preserve">Am luat la cunoștință documentația aferentă organizării de activități în parteneriat cu Centrul de Proiecte, conform apelul general </w:t>
      </w:r>
      <w:r w:rsidDel="00000000" w:rsidR="00000000" w:rsidRPr="00000000">
        <w:rPr>
          <w:rFonts w:ascii="Inter" w:cs="Inter" w:eastAsia="Inter" w:hAnsi="Inter"/>
          <w:i w:val="1"/>
          <w:sz w:val="20"/>
          <w:szCs w:val="20"/>
          <w:rtl w:val="0"/>
        </w:rPr>
        <w:t xml:space="preserve">Spații pentru comunitate,</w:t>
      </w:r>
      <w:r w:rsidDel="00000000" w:rsidR="00000000" w:rsidRPr="00000000">
        <w:rPr>
          <w:rFonts w:ascii="Inter" w:cs="Inter" w:eastAsia="Inter" w:hAnsi="Inter"/>
          <w:sz w:val="20"/>
          <w:szCs w:val="20"/>
          <w:rtl w:val="0"/>
        </w:rPr>
        <w:t xml:space="preserve"> în integralitatea sa, am înțeles cerințele specifice și mă angajez să le respect în totalitate.</w:t>
      </w:r>
    </w:p>
    <w:p w:rsidR="00000000" w:rsidDel="00000000" w:rsidP="00000000" w:rsidRDefault="00000000" w:rsidRPr="00000000" w14:paraId="00000018">
      <w:pPr>
        <w:spacing w:after="100" w:before="100" w:line="276" w:lineRule="auto"/>
        <w:ind w:left="72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9">
      <w:pPr>
        <w:numPr>
          <w:ilvl w:val="0"/>
          <w:numId w:val="2"/>
        </w:numPr>
        <w:spacing w:after="100" w:before="100" w:line="276" w:lineRule="auto"/>
        <w:ind w:left="425.19685039370086" w:hanging="283.464566929134"/>
        <w:rPr>
          <w:rFonts w:ascii="Inter" w:cs="Inter" w:eastAsia="Inter" w:hAnsi="Inter"/>
          <w:sz w:val="20"/>
          <w:szCs w:val="20"/>
        </w:rPr>
      </w:pPr>
      <w:r w:rsidDel="00000000" w:rsidR="00000000" w:rsidRPr="00000000">
        <w:rPr>
          <w:rFonts w:ascii="Inter" w:cs="Inter" w:eastAsia="Inter" w:hAnsi="Inter"/>
          <w:sz w:val="20"/>
          <w:szCs w:val="20"/>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1A">
      <w:pPr>
        <w:spacing w:after="100" w:before="100" w:line="276" w:lineRule="auto"/>
        <w:ind w:left="72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B">
      <w:pPr>
        <w:numPr>
          <w:ilvl w:val="0"/>
          <w:numId w:val="2"/>
        </w:numPr>
        <w:spacing w:after="100" w:before="100" w:line="276" w:lineRule="auto"/>
        <w:ind w:left="425.19685039370086" w:hanging="283.464566929134"/>
        <w:rPr>
          <w:rFonts w:ascii="Inter" w:cs="Inter" w:eastAsia="Inter" w:hAnsi="Inter"/>
          <w:sz w:val="20"/>
          <w:szCs w:val="20"/>
        </w:rPr>
      </w:pPr>
      <w:r w:rsidDel="00000000" w:rsidR="00000000" w:rsidRPr="00000000">
        <w:rPr>
          <w:rFonts w:ascii="Inter" w:cs="Inter" w:eastAsia="Inter" w:hAnsi="Inter"/>
          <w:sz w:val="20"/>
          <w:szCs w:val="20"/>
          <w:rtl w:val="0"/>
        </w:rPr>
        <w:t xml:space="preserve">Înțeleg că </w:t>
      </w:r>
      <w:r w:rsidDel="00000000" w:rsidR="00000000" w:rsidRPr="00000000">
        <w:rPr>
          <w:rFonts w:ascii="Inter" w:cs="Inter" w:eastAsia="Inter" w:hAnsi="Inter"/>
          <w:sz w:val="20"/>
          <w:szCs w:val="20"/>
          <w:rtl w:val="0"/>
        </w:rPr>
        <w:t xml:space="preserve">Centrul de Proiecte al Municipiului Timișoara </w:t>
      </w:r>
      <w:r w:rsidDel="00000000" w:rsidR="00000000" w:rsidRPr="00000000">
        <w:rPr>
          <w:rFonts w:ascii="Inter" w:cs="Inter" w:eastAsia="Inter" w:hAnsi="Inter"/>
          <w:sz w:val="20"/>
          <w:szCs w:val="20"/>
          <w:rtl w:val="0"/>
        </w:rPr>
        <w:t xml:space="preserve">are dreptul de a pretinde și obține, în scopul verificării și confirmării declarațiilor, orice documente doveditoare.</w:t>
      </w:r>
    </w:p>
    <w:p w:rsidR="00000000" w:rsidDel="00000000" w:rsidP="00000000" w:rsidRDefault="00000000" w:rsidRPr="00000000" w14:paraId="0000001C">
      <w:pPr>
        <w:spacing w:after="100" w:before="100" w:line="276" w:lineRule="auto"/>
        <w:ind w:left="72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D">
      <w:pPr>
        <w:numPr>
          <w:ilvl w:val="0"/>
          <w:numId w:val="2"/>
        </w:numPr>
        <w:spacing w:after="100" w:before="100" w:line="276" w:lineRule="auto"/>
        <w:ind w:left="425.19685039370086" w:hanging="283.464566929134"/>
        <w:rPr>
          <w:rFonts w:ascii="Inter" w:cs="Inter" w:eastAsia="Inter" w:hAnsi="Inter"/>
          <w:sz w:val="20"/>
          <w:szCs w:val="20"/>
        </w:rPr>
      </w:pPr>
      <w:r w:rsidDel="00000000" w:rsidR="00000000" w:rsidRPr="00000000">
        <w:rPr>
          <w:rFonts w:ascii="Inter" w:cs="Inter" w:eastAsia="Inter" w:hAnsi="Inter"/>
          <w:sz w:val="20"/>
          <w:szCs w:val="20"/>
          <w:rtl w:val="0"/>
        </w:rPr>
        <w:t xml:space="preserve">Menționez că activitatea desfășurată în incinta spațiilor pentru comunitate nu este generatoare de profit. </w:t>
      </w:r>
    </w:p>
    <w:p w:rsidR="00000000" w:rsidDel="00000000" w:rsidP="00000000" w:rsidRDefault="00000000" w:rsidRPr="00000000" w14:paraId="0000001E">
      <w:pPr>
        <w:spacing w:after="100" w:before="100" w:line="276" w:lineRule="auto"/>
        <w:ind w:left="72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F">
      <w:pPr>
        <w:numPr>
          <w:ilvl w:val="0"/>
          <w:numId w:val="2"/>
        </w:numPr>
        <w:spacing w:after="100" w:before="100" w:line="276" w:lineRule="auto"/>
        <w:ind w:left="425.19685039370086" w:hanging="283.464566929134"/>
        <w:rPr>
          <w:rFonts w:ascii="Inter" w:cs="Inter" w:eastAsia="Inter" w:hAnsi="Inter"/>
          <w:sz w:val="20"/>
          <w:szCs w:val="20"/>
        </w:rPr>
      </w:pPr>
      <w:r w:rsidDel="00000000" w:rsidR="00000000" w:rsidRPr="00000000">
        <w:rPr>
          <w:rFonts w:ascii="Inter" w:cs="Inter" w:eastAsia="Inter" w:hAnsi="Inter"/>
          <w:sz w:val="20"/>
          <w:szCs w:val="20"/>
          <w:rtl w:val="0"/>
        </w:rPr>
        <w:t xml:space="preserve">Menționez că </w:t>
      </w:r>
      <w:r w:rsidDel="00000000" w:rsidR="00000000" w:rsidRPr="00000000">
        <w:rPr>
          <w:rFonts w:ascii="Inter" w:cs="Inter" w:eastAsia="Inter" w:hAnsi="Inter"/>
          <w:color w:val="222222"/>
          <w:sz w:val="20"/>
          <w:szCs w:val="20"/>
          <w:highlight w:val="white"/>
          <w:rtl w:val="0"/>
        </w:rPr>
        <w:t xml:space="preserve">eventualele venituri obținute pentru acoperirea unei fracțiuni din costurile necesare organizării activităților care fac obiectul protocolului de colaborare (de ex. venituri din vânzarea biletelor de intrare, perceperea unei taxe de participare, vânzarea cărților, publicațiilor și/sau a altor produse culturale) nu vor depăși 20% din bugetul total. Totodată, veniturile astfel obținute se vor întoarce integral în organizarea activităților care fac obiectul protocolului, prin cheltuieli efectuate în directă relație cu activitățile și în perioada implementării acestora;</w:t>
      </w:r>
    </w:p>
    <w:p w:rsidR="00000000" w:rsidDel="00000000" w:rsidP="00000000" w:rsidRDefault="00000000" w:rsidRPr="00000000" w14:paraId="00000020">
      <w:pPr>
        <w:spacing w:after="100" w:before="100" w:line="276" w:lineRule="auto"/>
        <w:ind w:left="720" w:firstLine="0"/>
        <w:rPr>
          <w:rFonts w:ascii="Inter" w:cs="Inter" w:eastAsia="Inter" w:hAnsi="Inter"/>
          <w:color w:val="222222"/>
          <w:sz w:val="20"/>
          <w:szCs w:val="20"/>
          <w:highlight w:val="white"/>
        </w:rPr>
      </w:pPr>
      <w:r w:rsidDel="00000000" w:rsidR="00000000" w:rsidRPr="00000000">
        <w:rPr>
          <w:rtl w:val="0"/>
        </w:rPr>
      </w:r>
    </w:p>
    <w:p w:rsidR="00000000" w:rsidDel="00000000" w:rsidP="00000000" w:rsidRDefault="00000000" w:rsidRPr="00000000" w14:paraId="00000021">
      <w:pPr>
        <w:numPr>
          <w:ilvl w:val="0"/>
          <w:numId w:val="2"/>
        </w:numPr>
        <w:spacing w:after="100" w:before="100" w:line="276" w:lineRule="auto"/>
        <w:ind w:left="425.19685039370086" w:hanging="283.464566929134"/>
        <w:rPr>
          <w:rFonts w:ascii="Inter" w:cs="Inter" w:eastAsia="Inter" w:hAnsi="Inter"/>
          <w:sz w:val="20"/>
          <w:szCs w:val="20"/>
        </w:rPr>
      </w:pPr>
      <w:r w:rsidDel="00000000" w:rsidR="00000000" w:rsidRPr="00000000">
        <w:rPr>
          <w:rFonts w:ascii="Inter" w:cs="Inter" w:eastAsia="Inter" w:hAnsi="Inter"/>
          <w:sz w:val="20"/>
          <w:szCs w:val="20"/>
          <w:highlight w:val="white"/>
          <w:rtl w:val="0"/>
        </w:rPr>
        <w:t xml:space="preserve">Menționez că eventualele activități generatoare de venituri se vor desfășura cu respectarea destinației spațiului, după </w:t>
      </w:r>
      <w:r w:rsidDel="00000000" w:rsidR="00000000" w:rsidRPr="00000000">
        <w:rPr>
          <w:rFonts w:ascii="Inter" w:cs="Inter" w:eastAsia="Inter" w:hAnsi="Inter"/>
          <w:sz w:val="20"/>
          <w:szCs w:val="20"/>
          <w:rtl w:val="0"/>
        </w:rPr>
        <w:t xml:space="preserve">obținerea tuturor avizelor necesare</w:t>
      </w:r>
      <w:r w:rsidDel="00000000" w:rsidR="00000000" w:rsidRPr="00000000">
        <w:rPr>
          <w:rFonts w:ascii="Inter" w:cs="Inter" w:eastAsia="Inter" w:hAnsi="Inter"/>
          <w:sz w:val="20"/>
          <w:szCs w:val="20"/>
          <w:highlight w:val="white"/>
          <w:rtl w:val="0"/>
        </w:rPr>
        <w:t xml:space="preserve"> și cu respectarea prevederilor legale în vigoare. Procesul de avizare și asumarea responsabilității revine exclusiv Partenerului, în calitate de organizator principal;</w:t>
      </w:r>
      <w:r w:rsidDel="00000000" w:rsidR="00000000" w:rsidRPr="00000000">
        <w:rPr>
          <w:rtl w:val="0"/>
        </w:rPr>
      </w:r>
    </w:p>
    <w:p w:rsidR="00000000" w:rsidDel="00000000" w:rsidP="00000000" w:rsidRDefault="00000000" w:rsidRPr="00000000" w14:paraId="00000022">
      <w:pPr>
        <w:spacing w:after="100" w:before="100" w:line="276"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3">
      <w:pPr>
        <w:spacing w:after="100" w:before="100" w:line="276" w:lineRule="auto"/>
        <w:ind w:left="283.46456692913375"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24">
      <w:pPr>
        <w:spacing w:after="100" w:before="100" w:line="276" w:lineRule="auto"/>
        <w:ind w:left="0" w:firstLine="0"/>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5">
      <w:pPr>
        <w:spacing w:after="100" w:before="100" w:line="276" w:lineRule="auto"/>
        <w:ind w:left="283.46456692913375"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Nume, prenume şi Semnătura: ………….</w:t>
      </w:r>
    </w:p>
    <w:p w:rsidR="00000000" w:rsidDel="00000000" w:rsidP="00000000" w:rsidRDefault="00000000" w:rsidRPr="00000000" w14:paraId="00000026">
      <w:pPr>
        <w:spacing w:after="100" w:before="100" w:line="276" w:lineRule="auto"/>
        <w:ind w:left="283.46456692913375" w:firstLine="0"/>
        <w:rPr>
          <w:rFonts w:ascii="Inter" w:cs="Inter" w:eastAsia="Inter" w:hAnsi="Inter"/>
          <w:sz w:val="20"/>
          <w:szCs w:val="20"/>
        </w:rPr>
      </w:pPr>
      <w:r w:rsidDel="00000000" w:rsidR="00000000" w:rsidRPr="00000000">
        <w:rPr>
          <w:rFonts w:ascii="Inter" w:cs="Inter" w:eastAsia="Inter" w:hAnsi="Inter"/>
          <w:sz w:val="20"/>
          <w:szCs w:val="20"/>
          <w:rtl w:val="0"/>
        </w:rPr>
        <w:t xml:space="preserve">Data: ………….</w:t>
      </w:r>
    </w:p>
    <w:sectPr>
      <w:headerReference r:id="rId7" w:type="default"/>
      <w:footerReference r:id="rId8"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-9511</wp:posOffset>
          </wp:positionV>
          <wp:extent cx="579938" cy="579938"/>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8">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9">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A">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B">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C">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D">
    <w:pPr>
      <w:spacing w:after="0" w:line="276" w:lineRule="auto"/>
      <w:ind w:left="-1559" w:firstLine="0"/>
      <w:rPr>
        <w:rFonts w:ascii="Inter" w:cs="Inter" w:eastAsia="Inter" w:hAnsi="Inter"/>
        <w:color w:val="3c4043"/>
        <w:sz w:val="16"/>
        <w:szCs w:val="16"/>
        <w:highlight w:val="white"/>
      </w:rPr>
    </w:pPr>
    <w:r w:rsidDel="00000000" w:rsidR="00000000" w:rsidRPr="00000000">
      <w:rPr>
        <w:rtl w:val="0"/>
      </w:rPr>
    </w:r>
  </w:p>
  <w:p w:rsidR="00000000" w:rsidDel="00000000" w:rsidP="00000000" w:rsidRDefault="00000000" w:rsidRPr="00000000" w14:paraId="0000002E">
    <w:pPr>
      <w:spacing w:after="0" w:line="276" w:lineRule="auto"/>
      <w:ind w:left="-1559" w:firstLine="0"/>
      <w:rPr>
        <w:rFonts w:ascii="Inter" w:cs="Inter" w:eastAsia="Inter" w:hAnsi="Inter"/>
        <w:color w:val="3c4043"/>
        <w:sz w:val="16"/>
        <w:szCs w:val="16"/>
        <w:highlight w:val="white"/>
      </w:rPr>
    </w:pPr>
    <w:r w:rsidDel="00000000" w:rsidR="00000000" w:rsidRPr="00000000">
      <w:rPr>
        <w:rtl w:val="0"/>
      </w:rPr>
    </w:r>
  </w:p>
  <w:p w:rsidR="00000000" w:rsidDel="00000000" w:rsidP="00000000" w:rsidRDefault="00000000" w:rsidRPr="00000000" w14:paraId="0000002F">
    <w:pPr>
      <w:spacing w:after="0" w:line="276"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578.2677165354331"/>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NuyiOZWDsOKTxAGWfZear0svrQ==">CgMxLjAyDmgucWRyZnAxZGNzdWdtMg5oLnc5b2I2NnBieG9iZjgAciExenYwREJaOFBBMm51aWRwQzNzUnBLZUpzREx6alJUUGw=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