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7039" w14:textId="77777777" w:rsidR="002B616C" w:rsidRDefault="002B616C">
      <w:pPr>
        <w:rPr>
          <w:rFonts w:ascii="Inter" w:eastAsia="Inter" w:hAnsi="Inter" w:cs="Inter"/>
          <w:b/>
          <w:sz w:val="20"/>
          <w:szCs w:val="20"/>
          <w:highlight w:val="white"/>
        </w:rPr>
      </w:pPr>
    </w:p>
    <w:p w14:paraId="249010A7" w14:textId="77777777" w:rsidR="002B616C" w:rsidRDefault="002B616C">
      <w:pPr>
        <w:rPr>
          <w:rFonts w:ascii="Inter" w:eastAsia="Inter" w:hAnsi="Inter" w:cs="Inter"/>
          <w:b/>
          <w:sz w:val="20"/>
          <w:szCs w:val="20"/>
          <w:highlight w:val="white"/>
        </w:rPr>
      </w:pPr>
    </w:p>
    <w:p w14:paraId="45DB9742" w14:textId="77777777" w:rsidR="002B616C" w:rsidRDefault="002B616C">
      <w:pPr>
        <w:rPr>
          <w:rFonts w:ascii="Inter" w:eastAsia="Inter" w:hAnsi="Inter" w:cs="Inter"/>
          <w:b/>
          <w:sz w:val="20"/>
          <w:szCs w:val="20"/>
          <w:highlight w:val="white"/>
        </w:rPr>
      </w:pPr>
    </w:p>
    <w:p w14:paraId="1446887C" w14:textId="77777777" w:rsidR="002B616C" w:rsidRDefault="00000000">
      <w:pPr>
        <w:rPr>
          <w:rFonts w:ascii="Inter" w:eastAsia="Inter" w:hAnsi="Inter" w:cs="Inter"/>
          <w:b/>
          <w:sz w:val="36"/>
          <w:szCs w:val="36"/>
          <w:highlight w:val="white"/>
        </w:rPr>
      </w:pPr>
      <w:r>
        <w:rPr>
          <w:rFonts w:ascii="Inter" w:eastAsia="Inter" w:hAnsi="Inter" w:cs="Inter"/>
          <w:b/>
          <w:sz w:val="36"/>
          <w:szCs w:val="36"/>
          <w:highlight w:val="white"/>
        </w:rPr>
        <w:t xml:space="preserve">Formular de </w:t>
      </w:r>
      <w:proofErr w:type="spellStart"/>
      <w:r>
        <w:rPr>
          <w:rFonts w:ascii="Inter" w:eastAsia="Inter" w:hAnsi="Inter" w:cs="Inter"/>
          <w:b/>
          <w:sz w:val="36"/>
          <w:szCs w:val="36"/>
          <w:highlight w:val="white"/>
        </w:rPr>
        <w:t>raportare</w:t>
      </w:r>
      <w:proofErr w:type="spellEnd"/>
      <w:r>
        <w:rPr>
          <w:rFonts w:ascii="Inter" w:eastAsia="Inter" w:hAnsi="Inter" w:cs="Inter"/>
          <w:b/>
          <w:sz w:val="36"/>
          <w:szCs w:val="36"/>
          <w:highlight w:val="white"/>
        </w:rPr>
        <w:t xml:space="preserve"> | </w:t>
      </w:r>
      <w:proofErr w:type="spellStart"/>
      <w:r>
        <w:rPr>
          <w:rFonts w:ascii="Inter" w:eastAsia="Inter" w:hAnsi="Inter" w:cs="Inter"/>
          <w:b/>
          <w:sz w:val="36"/>
          <w:szCs w:val="36"/>
          <w:highlight w:val="white"/>
        </w:rPr>
        <w:t>Anexa</w:t>
      </w:r>
      <w:proofErr w:type="spellEnd"/>
      <w:r>
        <w:rPr>
          <w:rFonts w:ascii="Inter" w:eastAsia="Inter" w:hAnsi="Inter" w:cs="Inter"/>
          <w:b/>
          <w:sz w:val="36"/>
          <w:szCs w:val="36"/>
          <w:highlight w:val="white"/>
        </w:rPr>
        <w:t xml:space="preserve"> 5</w:t>
      </w:r>
    </w:p>
    <w:p w14:paraId="70EEB7CA" w14:textId="77777777" w:rsidR="002B616C" w:rsidRDefault="00000000">
      <w:pPr>
        <w:spacing w:before="100" w:after="100"/>
        <w:ind w:right="142"/>
        <w:rPr>
          <w:rFonts w:ascii="Inter" w:eastAsia="Inter" w:hAnsi="Inter" w:cs="Inter"/>
          <w:color w:val="1D1C1D"/>
          <w:sz w:val="20"/>
          <w:szCs w:val="20"/>
          <w:highlight w:val="white"/>
        </w:rPr>
      </w:pPr>
      <w:proofErr w:type="spellStart"/>
      <w:r>
        <w:rPr>
          <w:rFonts w:ascii="Inter" w:eastAsia="Inter" w:hAnsi="Inter" w:cs="Inter"/>
          <w:sz w:val="20"/>
          <w:szCs w:val="20"/>
          <w:highlight w:val="white"/>
        </w:rPr>
        <w:t>pentru</w:t>
      </w:r>
      <w:proofErr w:type="spellEnd"/>
      <w:r>
        <w:rPr>
          <w:rFonts w:ascii="Inter" w:eastAsia="Inter" w:hAnsi="Inter" w:cs="Inter"/>
          <w:sz w:val="20"/>
          <w:szCs w:val="20"/>
          <w:highlight w:val="white"/>
        </w:rPr>
        <w:t xml:space="preserve"> </w:t>
      </w:r>
      <w:proofErr w:type="spellStart"/>
      <w:r>
        <w:rPr>
          <w:rFonts w:ascii="Inter" w:eastAsia="Inter" w:hAnsi="Inter" w:cs="Inter"/>
          <w:sz w:val="20"/>
          <w:szCs w:val="20"/>
          <w:highlight w:val="white"/>
        </w:rPr>
        <w:t>bursele</w:t>
      </w:r>
      <w:proofErr w:type="spellEnd"/>
      <w:r>
        <w:rPr>
          <w:rFonts w:ascii="Inter" w:eastAsia="Inter" w:hAnsi="Inter" w:cs="Inter"/>
          <w:sz w:val="20"/>
          <w:szCs w:val="20"/>
          <w:highlight w:val="white"/>
        </w:rPr>
        <w:t xml:space="preserve"> de </w:t>
      </w:r>
      <w:proofErr w:type="spellStart"/>
      <w:r>
        <w:rPr>
          <w:rFonts w:ascii="Inter" w:eastAsia="Inter" w:hAnsi="Inter" w:cs="Inter"/>
          <w:sz w:val="20"/>
          <w:szCs w:val="20"/>
          <w:highlight w:val="white"/>
        </w:rPr>
        <w:t>creație</w:t>
      </w:r>
      <w:proofErr w:type="spellEnd"/>
      <w:r>
        <w:rPr>
          <w:rFonts w:ascii="Inter" w:eastAsia="Inter" w:hAnsi="Inter" w:cs="Inter"/>
          <w:sz w:val="20"/>
          <w:szCs w:val="20"/>
          <w:highlight w:val="white"/>
        </w:rPr>
        <w:t xml:space="preserve"> </w:t>
      </w:r>
      <w:proofErr w:type="spellStart"/>
      <w:r>
        <w:rPr>
          <w:rFonts w:ascii="Inter" w:eastAsia="Inter" w:hAnsi="Inter" w:cs="Inter"/>
          <w:sz w:val="20"/>
          <w:szCs w:val="20"/>
          <w:highlight w:val="white"/>
        </w:rPr>
        <w:t>oferite</w:t>
      </w:r>
      <w:proofErr w:type="spellEnd"/>
      <w:r>
        <w:rPr>
          <w:rFonts w:ascii="Inter" w:eastAsia="Inter" w:hAnsi="Inter" w:cs="Inter"/>
          <w:sz w:val="20"/>
          <w:szCs w:val="20"/>
          <w:highlight w:val="white"/>
        </w:rPr>
        <w:t xml:space="preserve"> de </w:t>
      </w:r>
      <w:proofErr w:type="spellStart"/>
      <w:r>
        <w:rPr>
          <w:rFonts w:ascii="Inter" w:eastAsia="Inter" w:hAnsi="Inter" w:cs="Inter"/>
          <w:sz w:val="20"/>
          <w:szCs w:val="20"/>
          <w:highlight w:val="white"/>
        </w:rPr>
        <w:t>Municipiul</w:t>
      </w:r>
      <w:proofErr w:type="spellEnd"/>
      <w:r>
        <w:rPr>
          <w:rFonts w:ascii="Inter" w:eastAsia="Inter" w:hAnsi="Inter" w:cs="Inter"/>
          <w:sz w:val="20"/>
          <w:szCs w:val="20"/>
          <w:highlight w:val="white"/>
        </w:rPr>
        <w:t xml:space="preserve"> </w:t>
      </w:r>
      <w:proofErr w:type="spellStart"/>
      <w:r>
        <w:rPr>
          <w:rFonts w:ascii="Inter" w:eastAsia="Inter" w:hAnsi="Inter" w:cs="Inter"/>
          <w:sz w:val="20"/>
          <w:szCs w:val="20"/>
          <w:highlight w:val="white"/>
        </w:rPr>
        <w:t>Timișoara</w:t>
      </w:r>
      <w:proofErr w:type="spellEnd"/>
      <w:r>
        <w:rPr>
          <w:rFonts w:ascii="Inter" w:eastAsia="Inter" w:hAnsi="Inter" w:cs="Inter"/>
          <w:sz w:val="20"/>
          <w:szCs w:val="20"/>
          <w:highlight w:val="white"/>
        </w:rPr>
        <w:t xml:space="preserve">, </w:t>
      </w:r>
      <w:proofErr w:type="spellStart"/>
      <w:r>
        <w:rPr>
          <w:rFonts w:ascii="Inter" w:eastAsia="Inter" w:hAnsi="Inter" w:cs="Inter"/>
          <w:sz w:val="20"/>
          <w:szCs w:val="20"/>
          <w:highlight w:val="white"/>
        </w:rPr>
        <w:t>prin</w:t>
      </w:r>
      <w:proofErr w:type="spellEnd"/>
      <w:r>
        <w:rPr>
          <w:rFonts w:ascii="Inter" w:eastAsia="Inter" w:hAnsi="Inter" w:cs="Inter"/>
          <w:sz w:val="20"/>
          <w:szCs w:val="20"/>
          <w:highlight w:val="white"/>
        </w:rPr>
        <w:t xml:space="preserve"> </w:t>
      </w:r>
      <w:proofErr w:type="spellStart"/>
      <w:r>
        <w:rPr>
          <w:rFonts w:ascii="Inter" w:eastAsia="Inter" w:hAnsi="Inter" w:cs="Inter"/>
          <w:sz w:val="20"/>
          <w:szCs w:val="20"/>
          <w:highlight w:val="white"/>
        </w:rPr>
        <w:t>Centrul</w:t>
      </w:r>
      <w:proofErr w:type="spellEnd"/>
      <w:r>
        <w:rPr>
          <w:rFonts w:ascii="Inter" w:eastAsia="Inter" w:hAnsi="Inter" w:cs="Inter"/>
          <w:sz w:val="20"/>
          <w:szCs w:val="20"/>
          <w:highlight w:val="white"/>
        </w:rPr>
        <w:t xml:space="preserve"> de </w:t>
      </w:r>
      <w:proofErr w:type="spellStart"/>
      <w:r>
        <w:rPr>
          <w:rFonts w:ascii="Inter" w:eastAsia="Inter" w:hAnsi="Inter" w:cs="Inter"/>
          <w:sz w:val="20"/>
          <w:szCs w:val="20"/>
          <w:highlight w:val="white"/>
        </w:rPr>
        <w:t>Proiecte</w:t>
      </w:r>
      <w:proofErr w:type="spellEnd"/>
    </w:p>
    <w:p w14:paraId="110DA9CF" w14:textId="77777777" w:rsidR="002B616C" w:rsidRDefault="002B616C">
      <w:pPr>
        <w:rPr>
          <w:rFonts w:ascii="Inter" w:eastAsia="Inter" w:hAnsi="Inter" w:cs="Inter"/>
          <w:color w:val="1D1C1D"/>
          <w:sz w:val="20"/>
          <w:szCs w:val="20"/>
          <w:highlight w:val="white"/>
        </w:rPr>
      </w:pPr>
    </w:p>
    <w:p w14:paraId="5438338E" w14:textId="77777777" w:rsidR="002B616C" w:rsidRDefault="002B616C">
      <w:pPr>
        <w:rPr>
          <w:rFonts w:ascii="Inter" w:eastAsia="Inter" w:hAnsi="Inter" w:cs="Inter"/>
          <w:color w:val="1D1C1D"/>
          <w:sz w:val="20"/>
          <w:szCs w:val="20"/>
          <w:highlight w:val="white"/>
        </w:rPr>
      </w:pPr>
    </w:p>
    <w:p w14:paraId="0B1EA1C3" w14:textId="77777777" w:rsidR="002B616C" w:rsidRDefault="002B616C">
      <w:pPr>
        <w:rPr>
          <w:rFonts w:ascii="Inter" w:eastAsia="Inter" w:hAnsi="Inter" w:cs="Inter"/>
          <w:color w:val="1D1C1D"/>
          <w:sz w:val="20"/>
          <w:szCs w:val="20"/>
          <w:highlight w:val="white"/>
        </w:rPr>
      </w:pPr>
    </w:p>
    <w:p w14:paraId="31305AC8" w14:textId="77777777" w:rsidR="002B616C" w:rsidRDefault="002B616C">
      <w:pPr>
        <w:rPr>
          <w:rFonts w:ascii="Inter" w:eastAsia="Inter" w:hAnsi="Inter" w:cs="Inter"/>
          <w:b/>
          <w:color w:val="1D1C1D"/>
          <w:sz w:val="20"/>
          <w:szCs w:val="20"/>
          <w:highlight w:val="white"/>
        </w:rPr>
      </w:pPr>
    </w:p>
    <w:p w14:paraId="27177330" w14:textId="2A3553B8" w:rsidR="002B616C" w:rsidRDefault="00000000">
      <w:pPr>
        <w:rPr>
          <w:rFonts w:ascii="Inter" w:eastAsia="Inter" w:hAnsi="Inter" w:cs="Inter"/>
          <w:sz w:val="20"/>
          <w:szCs w:val="20"/>
        </w:rPr>
      </w:pPr>
      <w:r>
        <w:rPr>
          <w:rFonts w:ascii="Inter" w:eastAsia="Inter" w:hAnsi="Inter" w:cs="Inter"/>
          <w:b/>
          <w:color w:val="1D1C1D"/>
          <w:sz w:val="20"/>
          <w:szCs w:val="20"/>
          <w:highlight w:val="white"/>
        </w:rPr>
        <w:t xml:space="preserve">Contract: </w:t>
      </w:r>
      <w:r>
        <w:rPr>
          <w:rFonts w:ascii="Inter" w:eastAsia="Inter" w:hAnsi="Inter" w:cs="Inter"/>
          <w:color w:val="1D1C1D"/>
          <w:sz w:val="20"/>
          <w:szCs w:val="20"/>
          <w:highlight w:val="white"/>
        </w:rPr>
        <w:t>IES-C</w:t>
      </w:r>
      <w:r w:rsidR="004A7758">
        <w:rPr>
          <w:rFonts w:ascii="Inter" w:eastAsia="Inter" w:hAnsi="Inter" w:cs="Inter"/>
          <w:color w:val="1D1C1D"/>
          <w:sz w:val="20"/>
          <w:szCs w:val="20"/>
          <w:highlight w:val="white"/>
        </w:rPr>
        <w:t>F</w:t>
      </w:r>
      <w:r>
        <w:rPr>
          <w:rFonts w:ascii="Inter" w:eastAsia="Inter" w:hAnsi="Inter" w:cs="Inter"/>
          <w:color w:val="1D1C1D"/>
          <w:sz w:val="20"/>
          <w:szCs w:val="20"/>
          <w:highlight w:val="white"/>
        </w:rPr>
        <w:t>N nr.</w:t>
      </w:r>
      <w:r>
        <w:rPr>
          <w:rFonts w:ascii="Inter" w:eastAsia="Inter" w:hAnsi="Inter" w:cs="Inter"/>
          <w:sz w:val="20"/>
          <w:szCs w:val="20"/>
        </w:rPr>
        <w:t xml:space="preserve"> ___ / ___________</w:t>
      </w:r>
    </w:p>
    <w:p w14:paraId="49AACBAF" w14:textId="77777777" w:rsidR="002B616C" w:rsidRDefault="002B616C">
      <w:pPr>
        <w:rPr>
          <w:rFonts w:ascii="Inter" w:eastAsia="Inter" w:hAnsi="Inter" w:cs="Inter"/>
          <w:sz w:val="20"/>
          <w:szCs w:val="20"/>
        </w:rPr>
      </w:pPr>
    </w:p>
    <w:p w14:paraId="3854CAD9" w14:textId="77777777" w:rsidR="002B616C" w:rsidRDefault="00000000">
      <w:pPr>
        <w:rPr>
          <w:rFonts w:ascii="Inter" w:eastAsia="Inter" w:hAnsi="Inter" w:cs="Inter"/>
          <w:b/>
          <w:color w:val="1D1C1D"/>
          <w:sz w:val="20"/>
          <w:szCs w:val="20"/>
          <w:highlight w:val="white"/>
        </w:rPr>
      </w:pPr>
      <w:proofErr w:type="spellStart"/>
      <w:r>
        <w:rPr>
          <w:rFonts w:ascii="Inter" w:eastAsia="Inter" w:hAnsi="Inter" w:cs="Inter"/>
          <w:b/>
          <w:color w:val="1D1C1D"/>
          <w:sz w:val="20"/>
          <w:szCs w:val="20"/>
          <w:highlight w:val="white"/>
        </w:rPr>
        <w:t>Beneficiar</w:t>
      </w:r>
      <w:proofErr w:type="spellEnd"/>
      <w:r>
        <w:rPr>
          <w:rFonts w:ascii="Inter" w:eastAsia="Inter" w:hAnsi="Inter" w:cs="Inter"/>
          <w:b/>
          <w:color w:val="1D1C1D"/>
          <w:sz w:val="20"/>
          <w:szCs w:val="20"/>
          <w:highlight w:val="white"/>
        </w:rPr>
        <w:t xml:space="preserve">:  </w:t>
      </w:r>
    </w:p>
    <w:p w14:paraId="27F6AB3E" w14:textId="77777777" w:rsidR="002B616C" w:rsidRDefault="00000000">
      <w:pPr>
        <w:spacing w:before="240" w:line="240" w:lineRule="auto"/>
        <w:jc w:val="both"/>
        <w:rPr>
          <w:rFonts w:ascii="Inter" w:eastAsia="Inter" w:hAnsi="Inter" w:cs="Inter"/>
          <w:i/>
          <w:color w:val="1D1C1D"/>
          <w:sz w:val="20"/>
          <w:szCs w:val="20"/>
          <w:highlight w:val="white"/>
        </w:rPr>
      </w:pPr>
      <w:proofErr w:type="spellStart"/>
      <w:r>
        <w:rPr>
          <w:rFonts w:ascii="Inter" w:eastAsia="Inter" w:hAnsi="Inter" w:cs="Inter"/>
          <w:b/>
          <w:color w:val="1D1C1D"/>
          <w:sz w:val="20"/>
          <w:szCs w:val="20"/>
          <w:highlight w:val="white"/>
        </w:rPr>
        <w:t>Programul</w:t>
      </w:r>
      <w:proofErr w:type="spellEnd"/>
      <w:r>
        <w:rPr>
          <w:rFonts w:ascii="Inter" w:eastAsia="Inter" w:hAnsi="Inter" w:cs="Inter"/>
          <w:b/>
          <w:color w:val="1D1C1D"/>
          <w:sz w:val="20"/>
          <w:szCs w:val="20"/>
          <w:highlight w:val="white"/>
        </w:rPr>
        <w:t xml:space="preserve"> de </w:t>
      </w:r>
      <w:proofErr w:type="spellStart"/>
      <w:r>
        <w:rPr>
          <w:rFonts w:ascii="Inter" w:eastAsia="Inter" w:hAnsi="Inter" w:cs="Inter"/>
          <w:b/>
          <w:color w:val="1D1C1D"/>
          <w:sz w:val="20"/>
          <w:szCs w:val="20"/>
          <w:highlight w:val="white"/>
        </w:rPr>
        <w:t>finanțare</w:t>
      </w:r>
      <w:proofErr w:type="spellEnd"/>
      <w:r>
        <w:rPr>
          <w:rFonts w:ascii="Inter" w:eastAsia="Inter" w:hAnsi="Inter" w:cs="Inter"/>
          <w:b/>
          <w:color w:val="1D1C1D"/>
          <w:sz w:val="20"/>
          <w:szCs w:val="20"/>
          <w:highlight w:val="white"/>
        </w:rPr>
        <w:t xml:space="preserve">: </w:t>
      </w:r>
      <w:r>
        <w:rPr>
          <w:rFonts w:ascii="Inter" w:eastAsia="Inter" w:hAnsi="Inter" w:cs="Inter"/>
          <w:i/>
          <w:color w:val="1D1C1D"/>
          <w:sz w:val="20"/>
          <w:szCs w:val="20"/>
          <w:highlight w:val="white"/>
        </w:rPr>
        <w:t xml:space="preserve">ENERGIE! Burse de </w:t>
      </w:r>
      <w:proofErr w:type="spellStart"/>
      <w:r>
        <w:rPr>
          <w:rFonts w:ascii="Inter" w:eastAsia="Inter" w:hAnsi="Inter" w:cs="Inter"/>
          <w:i/>
          <w:color w:val="1D1C1D"/>
          <w:sz w:val="20"/>
          <w:szCs w:val="20"/>
          <w:highlight w:val="white"/>
        </w:rPr>
        <w:t>creație</w:t>
      </w:r>
      <w:proofErr w:type="spellEnd"/>
      <w:r>
        <w:rPr>
          <w:rFonts w:ascii="Inter" w:eastAsia="Inter" w:hAnsi="Inter" w:cs="Inter"/>
          <w:i/>
          <w:color w:val="1D1C1D"/>
          <w:sz w:val="20"/>
          <w:szCs w:val="20"/>
          <w:highlight w:val="white"/>
        </w:rPr>
        <w:t xml:space="preserve"> </w:t>
      </w:r>
      <w:proofErr w:type="spellStart"/>
      <w:r>
        <w:rPr>
          <w:rFonts w:ascii="Inter" w:eastAsia="Inter" w:hAnsi="Inter" w:cs="Inter"/>
          <w:i/>
          <w:color w:val="1D1C1D"/>
          <w:sz w:val="20"/>
          <w:szCs w:val="20"/>
          <w:highlight w:val="white"/>
        </w:rPr>
        <w:t>artistică</w:t>
      </w:r>
      <w:proofErr w:type="spellEnd"/>
    </w:p>
    <w:p w14:paraId="3D143D25" w14:textId="77777777" w:rsidR="002B616C" w:rsidRDefault="00000000">
      <w:pPr>
        <w:spacing w:before="240" w:line="240" w:lineRule="auto"/>
        <w:jc w:val="both"/>
        <w:rPr>
          <w:rFonts w:ascii="Inter" w:eastAsia="Inter" w:hAnsi="Inter" w:cs="Inter"/>
          <w:b/>
          <w:color w:val="1D1C1D"/>
          <w:sz w:val="20"/>
          <w:szCs w:val="20"/>
          <w:highlight w:val="white"/>
        </w:rPr>
      </w:pPr>
      <w:proofErr w:type="spellStart"/>
      <w:r>
        <w:rPr>
          <w:rFonts w:ascii="Inter" w:eastAsia="Inter" w:hAnsi="Inter" w:cs="Inter"/>
          <w:b/>
          <w:color w:val="1D1C1D"/>
          <w:sz w:val="20"/>
          <w:szCs w:val="20"/>
          <w:highlight w:val="white"/>
        </w:rPr>
        <w:t>Perioada</w:t>
      </w:r>
      <w:proofErr w:type="spellEnd"/>
      <w:r>
        <w:rPr>
          <w:rFonts w:ascii="Inter" w:eastAsia="Inter" w:hAnsi="Inter" w:cs="Inter"/>
          <w:b/>
          <w:color w:val="1D1C1D"/>
          <w:sz w:val="20"/>
          <w:szCs w:val="20"/>
          <w:highlight w:val="white"/>
        </w:rPr>
        <w:t xml:space="preserve"> </w:t>
      </w:r>
      <w:proofErr w:type="spellStart"/>
      <w:r>
        <w:rPr>
          <w:rFonts w:ascii="Inter" w:eastAsia="Inter" w:hAnsi="Inter" w:cs="Inter"/>
          <w:b/>
          <w:color w:val="1D1C1D"/>
          <w:sz w:val="20"/>
          <w:szCs w:val="20"/>
          <w:highlight w:val="white"/>
        </w:rPr>
        <w:t>implementării</w:t>
      </w:r>
      <w:proofErr w:type="spellEnd"/>
      <w:r>
        <w:rPr>
          <w:rFonts w:ascii="Inter" w:eastAsia="Inter" w:hAnsi="Inter" w:cs="Inter"/>
          <w:b/>
          <w:color w:val="1D1C1D"/>
          <w:sz w:val="20"/>
          <w:szCs w:val="20"/>
          <w:highlight w:val="white"/>
        </w:rPr>
        <w:t xml:space="preserve"> (conform </w:t>
      </w:r>
      <w:proofErr w:type="spellStart"/>
      <w:r>
        <w:rPr>
          <w:rFonts w:ascii="Inter" w:eastAsia="Inter" w:hAnsi="Inter" w:cs="Inter"/>
          <w:b/>
          <w:color w:val="1D1C1D"/>
          <w:sz w:val="20"/>
          <w:szCs w:val="20"/>
          <w:highlight w:val="white"/>
        </w:rPr>
        <w:t>contractului</w:t>
      </w:r>
      <w:proofErr w:type="spellEnd"/>
      <w:r>
        <w:rPr>
          <w:rFonts w:ascii="Inter" w:eastAsia="Inter" w:hAnsi="Inter" w:cs="Inter"/>
          <w:b/>
          <w:color w:val="1D1C1D"/>
          <w:sz w:val="20"/>
          <w:szCs w:val="20"/>
          <w:highlight w:val="white"/>
        </w:rPr>
        <w:t xml:space="preserve">): </w:t>
      </w:r>
    </w:p>
    <w:p w14:paraId="4C7A8331" w14:textId="77777777" w:rsidR="002B616C" w:rsidRDefault="002B616C">
      <w:pPr>
        <w:rPr>
          <w:rFonts w:ascii="Inter" w:eastAsia="Inter" w:hAnsi="Inter" w:cs="Inter"/>
          <w:sz w:val="20"/>
          <w:szCs w:val="20"/>
        </w:rPr>
      </w:pPr>
    </w:p>
    <w:p w14:paraId="1307C4F9" w14:textId="77777777" w:rsidR="002B616C" w:rsidRDefault="002B616C">
      <w:pPr>
        <w:rPr>
          <w:rFonts w:ascii="Inter" w:eastAsia="Inter" w:hAnsi="Inter" w:cs="Inter"/>
          <w:sz w:val="20"/>
          <w:szCs w:val="20"/>
        </w:rPr>
      </w:pPr>
    </w:p>
    <w:p w14:paraId="2C1C3397" w14:textId="77777777" w:rsidR="002B616C" w:rsidRDefault="002B616C">
      <w:pPr>
        <w:rPr>
          <w:rFonts w:ascii="Inter" w:eastAsia="Inter" w:hAnsi="Inter" w:cs="Inter"/>
          <w:sz w:val="20"/>
          <w:szCs w:val="20"/>
        </w:rPr>
      </w:pPr>
    </w:p>
    <w:p w14:paraId="50F3E4FF" w14:textId="77777777" w:rsidR="002B616C" w:rsidRDefault="002B616C">
      <w:pPr>
        <w:rPr>
          <w:rFonts w:ascii="Inter" w:eastAsia="Inter" w:hAnsi="Inter" w:cs="Inter"/>
          <w:sz w:val="20"/>
          <w:szCs w:val="20"/>
        </w:rPr>
      </w:pPr>
    </w:p>
    <w:p w14:paraId="37A4ECDE" w14:textId="77777777" w:rsidR="002B616C" w:rsidRDefault="00000000">
      <w:pPr>
        <w:numPr>
          <w:ilvl w:val="0"/>
          <w:numId w:val="1"/>
        </w:numPr>
        <w:spacing w:after="100"/>
        <w:ind w:left="425"/>
        <w:rPr>
          <w:rFonts w:ascii="Inter" w:eastAsia="Inter" w:hAnsi="Inter" w:cs="Inter"/>
          <w:b/>
          <w:sz w:val="20"/>
          <w:szCs w:val="20"/>
        </w:rPr>
      </w:pPr>
      <w:proofErr w:type="spellStart"/>
      <w:r>
        <w:rPr>
          <w:rFonts w:ascii="Inter" w:eastAsia="Inter" w:hAnsi="Inter" w:cs="Inter"/>
          <w:b/>
          <w:sz w:val="20"/>
          <w:szCs w:val="20"/>
        </w:rPr>
        <w:t>Titlul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planului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de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creație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/ a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operelor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realizate</w:t>
      </w:r>
      <w:proofErr w:type="spellEnd"/>
      <w:r>
        <w:rPr>
          <w:rFonts w:ascii="Inter" w:eastAsia="Inter" w:hAnsi="Inter" w:cs="Inter"/>
          <w:b/>
          <w:sz w:val="20"/>
          <w:szCs w:val="20"/>
        </w:rPr>
        <w:t>:</w:t>
      </w:r>
    </w:p>
    <w:p w14:paraId="4D1FDF82" w14:textId="77777777" w:rsidR="002B616C" w:rsidRDefault="00000000">
      <w:pPr>
        <w:ind w:left="425"/>
        <w:rPr>
          <w:rFonts w:ascii="Inter" w:eastAsia="Inter" w:hAnsi="Inter" w:cs="Inter"/>
          <w:sz w:val="20"/>
          <w:szCs w:val="20"/>
        </w:rPr>
      </w:pPr>
      <w:r>
        <w:rPr>
          <w:rFonts w:ascii="Inter" w:eastAsia="Inter" w:hAnsi="Inter" w:cs="Inter"/>
          <w:sz w:val="20"/>
          <w:szCs w:val="20"/>
        </w:rPr>
        <w:t>…</w:t>
      </w:r>
    </w:p>
    <w:p w14:paraId="5ACE566A" w14:textId="77777777" w:rsidR="002B616C" w:rsidRDefault="002B616C">
      <w:pPr>
        <w:rPr>
          <w:rFonts w:ascii="Inter" w:eastAsia="Inter" w:hAnsi="Inter" w:cs="Inter"/>
          <w:sz w:val="20"/>
          <w:szCs w:val="20"/>
        </w:rPr>
      </w:pPr>
    </w:p>
    <w:p w14:paraId="38D618B2" w14:textId="77777777" w:rsidR="002B616C" w:rsidRDefault="002B616C">
      <w:pPr>
        <w:rPr>
          <w:rFonts w:ascii="Inter" w:eastAsia="Inter" w:hAnsi="Inter" w:cs="Inter"/>
          <w:sz w:val="20"/>
          <w:szCs w:val="20"/>
        </w:rPr>
      </w:pPr>
    </w:p>
    <w:p w14:paraId="087E25A1" w14:textId="77777777" w:rsidR="002B616C" w:rsidRDefault="00000000">
      <w:pPr>
        <w:numPr>
          <w:ilvl w:val="0"/>
          <w:numId w:val="1"/>
        </w:numPr>
        <w:spacing w:after="100"/>
        <w:ind w:left="425"/>
        <w:rPr>
          <w:rFonts w:ascii="Inter" w:eastAsia="Inter" w:hAnsi="Inter" w:cs="Inter"/>
          <w:b/>
          <w:sz w:val="20"/>
          <w:szCs w:val="20"/>
        </w:rPr>
      </w:pPr>
      <w:proofErr w:type="spellStart"/>
      <w:r>
        <w:rPr>
          <w:rFonts w:ascii="Inter" w:eastAsia="Inter" w:hAnsi="Inter" w:cs="Inter"/>
          <w:b/>
          <w:sz w:val="20"/>
          <w:szCs w:val="20"/>
        </w:rPr>
        <w:t>Perioada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desfășurării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activităților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de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creație</w:t>
      </w:r>
      <w:proofErr w:type="spellEnd"/>
      <w:r>
        <w:rPr>
          <w:rFonts w:ascii="Inter" w:eastAsia="Inter" w:hAnsi="Inter" w:cs="Inter"/>
          <w:b/>
          <w:sz w:val="20"/>
          <w:szCs w:val="20"/>
        </w:rPr>
        <w:t>:</w:t>
      </w:r>
    </w:p>
    <w:p w14:paraId="6A765778" w14:textId="77777777" w:rsidR="002B616C" w:rsidRDefault="00000000">
      <w:pPr>
        <w:ind w:left="425"/>
        <w:rPr>
          <w:rFonts w:ascii="Inter" w:eastAsia="Inter" w:hAnsi="Inter" w:cs="Inter"/>
          <w:sz w:val="20"/>
          <w:szCs w:val="20"/>
        </w:rPr>
      </w:pPr>
      <w:r>
        <w:rPr>
          <w:rFonts w:ascii="Inter" w:eastAsia="Inter" w:hAnsi="Inter" w:cs="Inter"/>
          <w:sz w:val="20"/>
          <w:szCs w:val="20"/>
        </w:rPr>
        <w:t>…</w:t>
      </w:r>
    </w:p>
    <w:p w14:paraId="59068975" w14:textId="77777777" w:rsidR="002B616C" w:rsidRDefault="002B616C">
      <w:pPr>
        <w:rPr>
          <w:rFonts w:ascii="Inter" w:eastAsia="Inter" w:hAnsi="Inter" w:cs="Inter"/>
          <w:sz w:val="20"/>
          <w:szCs w:val="20"/>
        </w:rPr>
      </w:pPr>
    </w:p>
    <w:p w14:paraId="6AD438CD" w14:textId="77777777" w:rsidR="002B616C" w:rsidRDefault="002B616C">
      <w:pPr>
        <w:rPr>
          <w:rFonts w:ascii="Inter" w:eastAsia="Inter" w:hAnsi="Inter" w:cs="Inter"/>
          <w:sz w:val="20"/>
          <w:szCs w:val="20"/>
        </w:rPr>
      </w:pPr>
    </w:p>
    <w:p w14:paraId="6A93EE81" w14:textId="77777777" w:rsidR="002B616C" w:rsidRDefault="00000000">
      <w:pPr>
        <w:numPr>
          <w:ilvl w:val="0"/>
          <w:numId w:val="1"/>
        </w:numPr>
        <w:ind w:left="425"/>
        <w:rPr>
          <w:rFonts w:ascii="Inter" w:eastAsia="Inter" w:hAnsi="Inter" w:cs="Inter"/>
          <w:b/>
          <w:sz w:val="20"/>
          <w:szCs w:val="20"/>
        </w:rPr>
      </w:pPr>
      <w:proofErr w:type="spellStart"/>
      <w:r>
        <w:rPr>
          <w:rFonts w:ascii="Inter" w:eastAsia="Inter" w:hAnsi="Inter" w:cs="Inter"/>
          <w:b/>
          <w:sz w:val="20"/>
          <w:szCs w:val="20"/>
        </w:rPr>
        <w:t>Descrierea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activităților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de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creație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desfăşurate</w:t>
      </w:r>
      <w:proofErr w:type="spellEnd"/>
      <w:r>
        <w:rPr>
          <w:rFonts w:ascii="Inter" w:eastAsia="Inter" w:hAnsi="Inter" w:cs="Inter"/>
          <w:b/>
          <w:sz w:val="20"/>
          <w:szCs w:val="20"/>
        </w:rPr>
        <w:t>:</w:t>
      </w:r>
    </w:p>
    <w:p w14:paraId="4831C991" w14:textId="77777777" w:rsidR="002B616C" w:rsidRDefault="00000000">
      <w:pPr>
        <w:spacing w:before="240" w:after="100" w:line="240" w:lineRule="auto"/>
        <w:rPr>
          <w:rFonts w:ascii="Inter" w:eastAsia="Inter" w:hAnsi="Inter" w:cs="Inter"/>
          <w:sz w:val="20"/>
          <w:szCs w:val="20"/>
        </w:rPr>
      </w:pPr>
      <w:r>
        <w:rPr>
          <w:rFonts w:ascii="Inter" w:eastAsia="Inter" w:hAnsi="Inter" w:cs="Inter"/>
          <w:i/>
          <w:sz w:val="20"/>
          <w:szCs w:val="20"/>
        </w:rPr>
        <w:t>(</w:t>
      </w:r>
      <w:proofErr w:type="spellStart"/>
      <w:r>
        <w:rPr>
          <w:rFonts w:ascii="Inter" w:eastAsia="Inter" w:hAnsi="Inter" w:cs="Inter"/>
          <w:i/>
          <w:sz w:val="20"/>
          <w:szCs w:val="20"/>
        </w:rPr>
        <w:t>Listați</w:t>
      </w:r>
      <w:proofErr w:type="spellEnd"/>
      <w:r>
        <w:rPr>
          <w:rFonts w:ascii="Inter" w:eastAsia="Inter" w:hAnsi="Inter" w:cs="Inter"/>
          <w:i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i/>
          <w:sz w:val="20"/>
          <w:szCs w:val="20"/>
        </w:rPr>
        <w:t>activitățile</w:t>
      </w:r>
      <w:proofErr w:type="spellEnd"/>
      <w:r>
        <w:rPr>
          <w:rFonts w:ascii="Inter" w:eastAsia="Inter" w:hAnsi="Inter" w:cs="Inter"/>
          <w:i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i/>
          <w:sz w:val="20"/>
          <w:szCs w:val="20"/>
        </w:rPr>
        <w:t>derulate</w:t>
      </w:r>
      <w:proofErr w:type="spellEnd"/>
      <w:r>
        <w:rPr>
          <w:rFonts w:ascii="Inter" w:eastAsia="Inter" w:hAnsi="Inter" w:cs="Inter"/>
          <w:i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i/>
          <w:sz w:val="20"/>
          <w:szCs w:val="20"/>
        </w:rPr>
        <w:t>până</w:t>
      </w:r>
      <w:proofErr w:type="spellEnd"/>
      <w:r>
        <w:rPr>
          <w:rFonts w:ascii="Inter" w:eastAsia="Inter" w:hAnsi="Inter" w:cs="Inter"/>
          <w:i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i/>
          <w:sz w:val="20"/>
          <w:szCs w:val="20"/>
        </w:rPr>
        <w:t>acum</w:t>
      </w:r>
      <w:proofErr w:type="spellEnd"/>
      <w:r>
        <w:rPr>
          <w:rFonts w:ascii="Inter" w:eastAsia="Inter" w:hAnsi="Inter" w:cs="Inter"/>
          <w:i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i/>
          <w:sz w:val="20"/>
          <w:szCs w:val="20"/>
        </w:rPr>
        <w:t>și</w:t>
      </w:r>
      <w:proofErr w:type="spellEnd"/>
      <w:r>
        <w:rPr>
          <w:rFonts w:ascii="Inter" w:eastAsia="Inter" w:hAnsi="Inter" w:cs="Inter"/>
          <w:i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i/>
          <w:sz w:val="20"/>
          <w:szCs w:val="20"/>
        </w:rPr>
        <w:t>prezentați</w:t>
      </w:r>
      <w:proofErr w:type="spellEnd"/>
      <w:r>
        <w:rPr>
          <w:rFonts w:ascii="Inter" w:eastAsia="Inter" w:hAnsi="Inter" w:cs="Inter"/>
          <w:i/>
          <w:sz w:val="20"/>
          <w:szCs w:val="20"/>
        </w:rPr>
        <w:t xml:space="preserve">-le </w:t>
      </w:r>
      <w:proofErr w:type="spellStart"/>
      <w:r>
        <w:rPr>
          <w:rFonts w:ascii="Inter" w:eastAsia="Inter" w:hAnsi="Inter" w:cs="Inter"/>
          <w:i/>
          <w:sz w:val="20"/>
          <w:szCs w:val="20"/>
        </w:rPr>
        <w:t>în</w:t>
      </w:r>
      <w:proofErr w:type="spellEnd"/>
      <w:r>
        <w:rPr>
          <w:rFonts w:ascii="Inter" w:eastAsia="Inter" w:hAnsi="Inter" w:cs="Inter"/>
          <w:i/>
          <w:sz w:val="20"/>
          <w:szCs w:val="20"/>
        </w:rPr>
        <w:t xml:space="preserve"> mod </w:t>
      </w:r>
      <w:proofErr w:type="spellStart"/>
      <w:r>
        <w:rPr>
          <w:rFonts w:ascii="Inter" w:eastAsia="Inter" w:hAnsi="Inter" w:cs="Inter"/>
          <w:i/>
          <w:sz w:val="20"/>
          <w:szCs w:val="20"/>
        </w:rPr>
        <w:t>narativ</w:t>
      </w:r>
      <w:proofErr w:type="spellEnd"/>
      <w:r>
        <w:rPr>
          <w:rFonts w:ascii="Inter" w:eastAsia="Inter" w:hAnsi="Inter" w:cs="Inter"/>
          <w:i/>
          <w:sz w:val="20"/>
          <w:szCs w:val="20"/>
        </w:rPr>
        <w:t xml:space="preserve">, </w:t>
      </w:r>
      <w:proofErr w:type="spellStart"/>
      <w:r>
        <w:rPr>
          <w:rFonts w:ascii="Inter" w:eastAsia="Inter" w:hAnsi="Inter" w:cs="Inter"/>
          <w:i/>
          <w:sz w:val="20"/>
          <w:szCs w:val="20"/>
        </w:rPr>
        <w:t>coerent</w:t>
      </w:r>
      <w:proofErr w:type="spellEnd"/>
      <w:r>
        <w:rPr>
          <w:rFonts w:ascii="Inter" w:eastAsia="Inter" w:hAnsi="Inter" w:cs="Inter"/>
          <w:i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i/>
          <w:sz w:val="20"/>
          <w:szCs w:val="20"/>
        </w:rPr>
        <w:t>și</w:t>
      </w:r>
      <w:proofErr w:type="spellEnd"/>
      <w:r>
        <w:rPr>
          <w:rFonts w:ascii="Inter" w:eastAsia="Inter" w:hAnsi="Inter" w:cs="Inter"/>
          <w:i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i/>
          <w:sz w:val="20"/>
          <w:szCs w:val="20"/>
        </w:rPr>
        <w:t>ușor</w:t>
      </w:r>
      <w:proofErr w:type="spellEnd"/>
      <w:r>
        <w:rPr>
          <w:rFonts w:ascii="Inter" w:eastAsia="Inter" w:hAnsi="Inter" w:cs="Inter"/>
          <w:i/>
          <w:sz w:val="20"/>
          <w:szCs w:val="20"/>
        </w:rPr>
        <w:t xml:space="preserve"> de </w:t>
      </w:r>
      <w:proofErr w:type="spellStart"/>
      <w:r>
        <w:rPr>
          <w:rFonts w:ascii="Inter" w:eastAsia="Inter" w:hAnsi="Inter" w:cs="Inter"/>
          <w:i/>
          <w:sz w:val="20"/>
          <w:szCs w:val="20"/>
        </w:rPr>
        <w:t>urmărit</w:t>
      </w:r>
      <w:proofErr w:type="spellEnd"/>
      <w:r>
        <w:rPr>
          <w:rFonts w:ascii="Inter" w:eastAsia="Inter" w:hAnsi="Inter" w:cs="Inter"/>
          <w:i/>
          <w:sz w:val="20"/>
          <w:szCs w:val="20"/>
        </w:rPr>
        <w:t>)</w:t>
      </w:r>
    </w:p>
    <w:p w14:paraId="390E9F6F" w14:textId="77777777" w:rsidR="002B616C" w:rsidRDefault="00000000">
      <w:pPr>
        <w:ind w:left="425"/>
        <w:rPr>
          <w:rFonts w:ascii="Inter" w:eastAsia="Inter" w:hAnsi="Inter" w:cs="Inter"/>
          <w:sz w:val="20"/>
          <w:szCs w:val="20"/>
        </w:rPr>
      </w:pPr>
      <w:r>
        <w:rPr>
          <w:rFonts w:ascii="Inter" w:eastAsia="Inter" w:hAnsi="Inter" w:cs="Inter"/>
          <w:sz w:val="20"/>
          <w:szCs w:val="20"/>
        </w:rPr>
        <w:t>…</w:t>
      </w:r>
    </w:p>
    <w:p w14:paraId="0107446A" w14:textId="77777777" w:rsidR="002B616C" w:rsidRDefault="002B616C">
      <w:pPr>
        <w:rPr>
          <w:rFonts w:ascii="Inter" w:eastAsia="Inter" w:hAnsi="Inter" w:cs="Inter"/>
          <w:sz w:val="20"/>
          <w:szCs w:val="20"/>
        </w:rPr>
      </w:pPr>
    </w:p>
    <w:p w14:paraId="0ED836E1" w14:textId="77777777" w:rsidR="002B616C" w:rsidRDefault="002B616C">
      <w:pPr>
        <w:rPr>
          <w:rFonts w:ascii="Inter" w:eastAsia="Inter" w:hAnsi="Inter" w:cs="Inter"/>
          <w:sz w:val="20"/>
          <w:szCs w:val="20"/>
        </w:rPr>
      </w:pPr>
    </w:p>
    <w:p w14:paraId="17BE1B33" w14:textId="77777777" w:rsidR="002B616C" w:rsidRDefault="00000000">
      <w:pPr>
        <w:numPr>
          <w:ilvl w:val="0"/>
          <w:numId w:val="1"/>
        </w:numPr>
        <w:spacing w:after="100"/>
        <w:ind w:left="425"/>
        <w:rPr>
          <w:rFonts w:ascii="Inter" w:eastAsia="Inter" w:hAnsi="Inter" w:cs="Inter"/>
          <w:b/>
          <w:sz w:val="20"/>
          <w:szCs w:val="20"/>
        </w:rPr>
      </w:pPr>
      <w:r>
        <w:rPr>
          <w:rFonts w:ascii="Inter" w:eastAsia="Inter" w:hAnsi="Inter" w:cs="Inter"/>
          <w:b/>
          <w:sz w:val="20"/>
          <w:szCs w:val="20"/>
        </w:rPr>
        <w:t xml:space="preserve">Data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și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desfășurarea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evenimentului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public de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prezentare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a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rezultatelor</w:t>
      </w:r>
      <w:proofErr w:type="spellEnd"/>
      <w:r>
        <w:rPr>
          <w:rFonts w:ascii="Inter" w:eastAsia="Inter" w:hAnsi="Inter" w:cs="Inter"/>
          <w:b/>
          <w:sz w:val="20"/>
          <w:szCs w:val="20"/>
        </w:rPr>
        <w:t>:</w:t>
      </w:r>
    </w:p>
    <w:p w14:paraId="7326411D" w14:textId="77777777" w:rsidR="002B616C" w:rsidRDefault="00000000">
      <w:pPr>
        <w:spacing w:after="100"/>
        <w:ind w:left="425"/>
        <w:rPr>
          <w:rFonts w:ascii="Inter" w:eastAsia="Inter" w:hAnsi="Inter" w:cs="Inter"/>
          <w:sz w:val="20"/>
          <w:szCs w:val="20"/>
        </w:rPr>
      </w:pPr>
      <w:r>
        <w:rPr>
          <w:rFonts w:ascii="Inter" w:eastAsia="Inter" w:hAnsi="Inter" w:cs="Inter"/>
          <w:i/>
          <w:sz w:val="20"/>
          <w:szCs w:val="20"/>
        </w:rPr>
        <w:t>(</w:t>
      </w:r>
      <w:proofErr w:type="spellStart"/>
      <w:r>
        <w:rPr>
          <w:rFonts w:ascii="Inter" w:eastAsia="Inter" w:hAnsi="Inter" w:cs="Inter"/>
          <w:i/>
          <w:sz w:val="20"/>
          <w:szCs w:val="20"/>
        </w:rPr>
        <w:t>Descrieți</w:t>
      </w:r>
      <w:proofErr w:type="spellEnd"/>
      <w:r>
        <w:rPr>
          <w:rFonts w:ascii="Inter" w:eastAsia="Inter" w:hAnsi="Inter" w:cs="Inter"/>
          <w:i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i/>
          <w:sz w:val="20"/>
          <w:szCs w:val="20"/>
        </w:rPr>
        <w:t>recepția</w:t>
      </w:r>
      <w:proofErr w:type="spellEnd"/>
      <w:r>
        <w:rPr>
          <w:rFonts w:ascii="Inter" w:eastAsia="Inter" w:hAnsi="Inter" w:cs="Inter"/>
          <w:i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i/>
          <w:sz w:val="20"/>
          <w:szCs w:val="20"/>
        </w:rPr>
        <w:t>publică</w:t>
      </w:r>
      <w:proofErr w:type="spellEnd"/>
      <w:r>
        <w:rPr>
          <w:rFonts w:ascii="Inter" w:eastAsia="Inter" w:hAnsi="Inter" w:cs="Inter"/>
          <w:i/>
          <w:sz w:val="20"/>
          <w:szCs w:val="20"/>
        </w:rPr>
        <w:t xml:space="preserve"> </w:t>
      </w:r>
      <w:proofErr w:type="gramStart"/>
      <w:r>
        <w:rPr>
          <w:rFonts w:ascii="Inter" w:eastAsia="Inter" w:hAnsi="Inter" w:cs="Inter"/>
          <w:i/>
          <w:sz w:val="20"/>
          <w:szCs w:val="20"/>
        </w:rPr>
        <w:t>a</w:t>
      </w:r>
      <w:proofErr w:type="gramEnd"/>
      <w:r>
        <w:rPr>
          <w:rFonts w:ascii="Inter" w:eastAsia="Inter" w:hAnsi="Inter" w:cs="Inter"/>
          <w:i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i/>
          <w:sz w:val="20"/>
          <w:szCs w:val="20"/>
        </w:rPr>
        <w:t>operelor</w:t>
      </w:r>
      <w:proofErr w:type="spellEnd"/>
      <w:r>
        <w:rPr>
          <w:rFonts w:ascii="Inter" w:eastAsia="Inter" w:hAnsi="Inter" w:cs="Inter"/>
          <w:i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i/>
          <w:sz w:val="20"/>
          <w:szCs w:val="20"/>
        </w:rPr>
        <w:t>sau</w:t>
      </w:r>
      <w:proofErr w:type="spellEnd"/>
      <w:r>
        <w:rPr>
          <w:rFonts w:ascii="Inter" w:eastAsia="Inter" w:hAnsi="Inter" w:cs="Inter"/>
          <w:i/>
          <w:sz w:val="20"/>
          <w:szCs w:val="20"/>
        </w:rPr>
        <w:t xml:space="preserve"> a </w:t>
      </w:r>
      <w:proofErr w:type="spellStart"/>
      <w:r>
        <w:rPr>
          <w:rFonts w:ascii="Inter" w:eastAsia="Inter" w:hAnsi="Inter" w:cs="Inter"/>
          <w:i/>
          <w:sz w:val="20"/>
          <w:szCs w:val="20"/>
        </w:rPr>
        <w:t>activităților</w:t>
      </w:r>
      <w:proofErr w:type="spellEnd"/>
      <w:r>
        <w:rPr>
          <w:rFonts w:ascii="Inter" w:eastAsia="Inter" w:hAnsi="Inter" w:cs="Inter"/>
          <w:i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i/>
          <w:sz w:val="20"/>
          <w:szCs w:val="20"/>
        </w:rPr>
        <w:t>prezentate</w:t>
      </w:r>
      <w:proofErr w:type="spellEnd"/>
      <w:r>
        <w:rPr>
          <w:rFonts w:ascii="Inter" w:eastAsia="Inter" w:hAnsi="Inter" w:cs="Inter"/>
          <w:i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i/>
          <w:sz w:val="20"/>
          <w:szCs w:val="20"/>
        </w:rPr>
        <w:t>în</w:t>
      </w:r>
      <w:proofErr w:type="spellEnd"/>
      <w:r>
        <w:rPr>
          <w:rFonts w:ascii="Inter" w:eastAsia="Inter" w:hAnsi="Inter" w:cs="Inter"/>
          <w:i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i/>
          <w:sz w:val="20"/>
          <w:szCs w:val="20"/>
        </w:rPr>
        <w:t>cadrul</w:t>
      </w:r>
      <w:proofErr w:type="spellEnd"/>
      <w:r>
        <w:rPr>
          <w:rFonts w:ascii="Inter" w:eastAsia="Inter" w:hAnsi="Inter" w:cs="Inter"/>
          <w:i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i/>
          <w:sz w:val="20"/>
          <w:szCs w:val="20"/>
        </w:rPr>
        <w:t>evenimentului</w:t>
      </w:r>
      <w:proofErr w:type="spellEnd"/>
      <w:r>
        <w:rPr>
          <w:rFonts w:ascii="Inter" w:eastAsia="Inter" w:hAnsi="Inter" w:cs="Inter"/>
          <w:i/>
          <w:sz w:val="20"/>
          <w:szCs w:val="20"/>
        </w:rPr>
        <w:t xml:space="preserve"> public)</w:t>
      </w:r>
    </w:p>
    <w:p w14:paraId="1D9CE5F8" w14:textId="77777777" w:rsidR="002B616C" w:rsidRDefault="00000000">
      <w:pPr>
        <w:ind w:left="425"/>
        <w:rPr>
          <w:rFonts w:ascii="Inter" w:eastAsia="Inter" w:hAnsi="Inter" w:cs="Inter"/>
          <w:sz w:val="20"/>
          <w:szCs w:val="20"/>
        </w:rPr>
      </w:pPr>
      <w:r>
        <w:rPr>
          <w:rFonts w:ascii="Inter" w:eastAsia="Inter" w:hAnsi="Inter" w:cs="Inter"/>
          <w:sz w:val="20"/>
          <w:szCs w:val="20"/>
        </w:rPr>
        <w:t>…</w:t>
      </w:r>
    </w:p>
    <w:p w14:paraId="272F10AB" w14:textId="77777777" w:rsidR="002B616C" w:rsidRDefault="002B616C">
      <w:pPr>
        <w:rPr>
          <w:rFonts w:ascii="Inter" w:eastAsia="Inter" w:hAnsi="Inter" w:cs="Inter"/>
          <w:sz w:val="20"/>
          <w:szCs w:val="20"/>
        </w:rPr>
      </w:pPr>
    </w:p>
    <w:p w14:paraId="539F4517" w14:textId="77777777" w:rsidR="002B616C" w:rsidRDefault="002B616C">
      <w:pPr>
        <w:rPr>
          <w:rFonts w:ascii="Inter" w:eastAsia="Inter" w:hAnsi="Inter" w:cs="Inter"/>
          <w:sz w:val="20"/>
          <w:szCs w:val="20"/>
        </w:rPr>
      </w:pPr>
    </w:p>
    <w:p w14:paraId="202A5C73" w14:textId="77777777" w:rsidR="002B616C" w:rsidRDefault="00000000">
      <w:pPr>
        <w:numPr>
          <w:ilvl w:val="0"/>
          <w:numId w:val="1"/>
        </w:numPr>
        <w:spacing w:after="100"/>
        <w:ind w:left="425"/>
        <w:rPr>
          <w:rFonts w:ascii="Inter" w:eastAsia="Inter" w:hAnsi="Inter" w:cs="Inter"/>
          <w:b/>
          <w:sz w:val="20"/>
          <w:szCs w:val="20"/>
        </w:rPr>
      </w:pPr>
      <w:proofErr w:type="spellStart"/>
      <w:r>
        <w:rPr>
          <w:rFonts w:ascii="Inter" w:eastAsia="Inter" w:hAnsi="Inter" w:cs="Inter"/>
          <w:b/>
          <w:sz w:val="20"/>
          <w:szCs w:val="20"/>
        </w:rPr>
        <w:t>Persoane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sau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organizații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cu care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ați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colaborat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în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perioada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bursei</w:t>
      </w:r>
      <w:proofErr w:type="spellEnd"/>
      <w:r>
        <w:rPr>
          <w:rFonts w:ascii="Inter" w:eastAsia="Inter" w:hAnsi="Inter" w:cs="Inter"/>
          <w:b/>
          <w:sz w:val="20"/>
          <w:szCs w:val="20"/>
        </w:rPr>
        <w:t>:</w:t>
      </w:r>
    </w:p>
    <w:p w14:paraId="14295A22" w14:textId="77777777" w:rsidR="002B616C" w:rsidRDefault="00000000">
      <w:pPr>
        <w:ind w:left="425"/>
        <w:rPr>
          <w:rFonts w:ascii="Inter" w:eastAsia="Inter" w:hAnsi="Inter" w:cs="Inter"/>
          <w:sz w:val="20"/>
          <w:szCs w:val="20"/>
        </w:rPr>
      </w:pPr>
      <w:r>
        <w:rPr>
          <w:rFonts w:ascii="Inter" w:eastAsia="Inter" w:hAnsi="Inter" w:cs="Inter"/>
          <w:sz w:val="20"/>
          <w:szCs w:val="20"/>
        </w:rPr>
        <w:t>…</w:t>
      </w:r>
    </w:p>
    <w:p w14:paraId="1173803A" w14:textId="77777777" w:rsidR="002B616C" w:rsidRDefault="002B616C">
      <w:pPr>
        <w:rPr>
          <w:rFonts w:ascii="Inter" w:eastAsia="Inter" w:hAnsi="Inter" w:cs="Inter"/>
          <w:sz w:val="20"/>
          <w:szCs w:val="20"/>
        </w:rPr>
      </w:pPr>
    </w:p>
    <w:p w14:paraId="170AFB8D" w14:textId="77777777" w:rsidR="002B616C" w:rsidRDefault="002B616C">
      <w:pPr>
        <w:rPr>
          <w:rFonts w:ascii="Inter" w:eastAsia="Inter" w:hAnsi="Inter" w:cs="Inter"/>
          <w:sz w:val="20"/>
          <w:szCs w:val="20"/>
        </w:rPr>
      </w:pPr>
    </w:p>
    <w:p w14:paraId="1B6118D5" w14:textId="77777777" w:rsidR="002B616C" w:rsidRDefault="002B616C">
      <w:pPr>
        <w:rPr>
          <w:rFonts w:ascii="Inter" w:eastAsia="Inter" w:hAnsi="Inter" w:cs="Inter"/>
          <w:sz w:val="20"/>
          <w:szCs w:val="20"/>
        </w:rPr>
      </w:pPr>
    </w:p>
    <w:p w14:paraId="7702573A" w14:textId="77777777" w:rsidR="002B616C" w:rsidRDefault="00000000">
      <w:pPr>
        <w:numPr>
          <w:ilvl w:val="0"/>
          <w:numId w:val="1"/>
        </w:numPr>
        <w:spacing w:after="100"/>
        <w:ind w:left="425"/>
        <w:rPr>
          <w:rFonts w:ascii="Inter" w:eastAsia="Inter" w:hAnsi="Inter" w:cs="Inter"/>
          <w:b/>
          <w:sz w:val="20"/>
          <w:szCs w:val="20"/>
        </w:rPr>
      </w:pPr>
      <w:proofErr w:type="spellStart"/>
      <w:r>
        <w:rPr>
          <w:rFonts w:ascii="Inter" w:eastAsia="Inter" w:hAnsi="Inter" w:cs="Inter"/>
          <w:b/>
          <w:sz w:val="20"/>
          <w:szCs w:val="20"/>
        </w:rPr>
        <w:t>Rezultate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(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fotografii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,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texte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,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afișe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,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publicații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,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înregistrări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audio-video, etc.):</w:t>
      </w:r>
    </w:p>
    <w:p w14:paraId="2FD94096" w14:textId="77777777" w:rsidR="002B616C" w:rsidRDefault="00000000">
      <w:pPr>
        <w:ind w:left="425"/>
        <w:rPr>
          <w:rFonts w:ascii="Inter" w:eastAsia="Inter" w:hAnsi="Inter" w:cs="Inter"/>
          <w:sz w:val="20"/>
          <w:szCs w:val="20"/>
        </w:rPr>
      </w:pPr>
      <w:r>
        <w:rPr>
          <w:rFonts w:ascii="Inter" w:eastAsia="Inter" w:hAnsi="Inter" w:cs="Inter"/>
          <w:sz w:val="20"/>
          <w:szCs w:val="20"/>
        </w:rPr>
        <w:t>…</w:t>
      </w:r>
    </w:p>
    <w:p w14:paraId="3C8F7F5A" w14:textId="77777777" w:rsidR="002B616C" w:rsidRDefault="002B616C">
      <w:pPr>
        <w:rPr>
          <w:rFonts w:ascii="Inter" w:eastAsia="Inter" w:hAnsi="Inter" w:cs="Inter"/>
          <w:sz w:val="20"/>
          <w:szCs w:val="20"/>
        </w:rPr>
      </w:pPr>
    </w:p>
    <w:p w14:paraId="681576C3" w14:textId="77777777" w:rsidR="002B616C" w:rsidRDefault="002B616C">
      <w:pPr>
        <w:rPr>
          <w:rFonts w:ascii="Inter" w:eastAsia="Inter" w:hAnsi="Inter" w:cs="Inter"/>
          <w:sz w:val="20"/>
          <w:szCs w:val="20"/>
        </w:rPr>
      </w:pPr>
    </w:p>
    <w:p w14:paraId="1A79F33B" w14:textId="77777777" w:rsidR="002B616C" w:rsidRDefault="00000000">
      <w:pPr>
        <w:numPr>
          <w:ilvl w:val="0"/>
          <w:numId w:val="1"/>
        </w:numPr>
        <w:spacing w:after="100"/>
        <w:ind w:left="425"/>
        <w:rPr>
          <w:rFonts w:ascii="Inter" w:eastAsia="Inter" w:hAnsi="Inter" w:cs="Inter"/>
          <w:b/>
          <w:sz w:val="20"/>
          <w:szCs w:val="20"/>
        </w:rPr>
      </w:pPr>
      <w:proofErr w:type="spellStart"/>
      <w:r>
        <w:rPr>
          <w:rFonts w:ascii="Inter" w:eastAsia="Inter" w:hAnsi="Inter" w:cs="Inter"/>
          <w:b/>
          <w:sz w:val="20"/>
          <w:szCs w:val="20"/>
        </w:rPr>
        <w:t>Prezentarea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rezultatelor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și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continuitate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(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ipoteze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,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concluzii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,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recomandări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,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rezultate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obținute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în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urma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desfășurării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activității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de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creație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aferente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bursei</w:t>
      </w:r>
      <w:proofErr w:type="spellEnd"/>
      <w:r>
        <w:rPr>
          <w:rFonts w:ascii="Inter" w:eastAsia="Inter" w:hAnsi="Inter" w:cs="Inter"/>
          <w:b/>
          <w:sz w:val="20"/>
          <w:szCs w:val="20"/>
        </w:rPr>
        <w:t>):</w:t>
      </w:r>
    </w:p>
    <w:p w14:paraId="5374D07C" w14:textId="77777777" w:rsidR="002B616C" w:rsidRDefault="00000000">
      <w:pPr>
        <w:ind w:left="425"/>
        <w:rPr>
          <w:rFonts w:ascii="Inter" w:eastAsia="Inter" w:hAnsi="Inter" w:cs="Inter"/>
          <w:sz w:val="20"/>
          <w:szCs w:val="20"/>
        </w:rPr>
      </w:pPr>
      <w:r>
        <w:rPr>
          <w:rFonts w:ascii="Inter" w:eastAsia="Inter" w:hAnsi="Inter" w:cs="Inter"/>
          <w:sz w:val="20"/>
          <w:szCs w:val="20"/>
        </w:rPr>
        <w:t>…</w:t>
      </w:r>
    </w:p>
    <w:p w14:paraId="436F0BC6" w14:textId="77777777" w:rsidR="002B616C" w:rsidRDefault="002B616C">
      <w:pPr>
        <w:rPr>
          <w:rFonts w:ascii="Inter" w:eastAsia="Inter" w:hAnsi="Inter" w:cs="Inter"/>
          <w:sz w:val="20"/>
          <w:szCs w:val="20"/>
        </w:rPr>
      </w:pPr>
    </w:p>
    <w:p w14:paraId="162385E5" w14:textId="77777777" w:rsidR="002B616C" w:rsidRDefault="002B616C">
      <w:pPr>
        <w:rPr>
          <w:rFonts w:ascii="Inter" w:eastAsia="Inter" w:hAnsi="Inter" w:cs="Inter"/>
          <w:sz w:val="20"/>
          <w:szCs w:val="20"/>
        </w:rPr>
      </w:pPr>
    </w:p>
    <w:p w14:paraId="6BD4694C" w14:textId="77777777" w:rsidR="002B616C" w:rsidRDefault="00000000">
      <w:pPr>
        <w:numPr>
          <w:ilvl w:val="0"/>
          <w:numId w:val="1"/>
        </w:numPr>
        <w:spacing w:after="100"/>
        <w:ind w:left="425"/>
        <w:rPr>
          <w:rFonts w:ascii="Inter" w:eastAsia="Inter" w:hAnsi="Inter" w:cs="Inter"/>
          <w:b/>
          <w:sz w:val="20"/>
          <w:szCs w:val="20"/>
        </w:rPr>
      </w:pPr>
      <w:r>
        <w:rPr>
          <w:rFonts w:ascii="Inter" w:eastAsia="Inter" w:hAnsi="Inter" w:cs="Inter"/>
          <w:b/>
          <w:sz w:val="20"/>
          <w:szCs w:val="20"/>
        </w:rPr>
        <w:t xml:space="preserve">Cum a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fost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menționat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finanțatorul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Centrul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de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Proiecte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al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Municipiului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Timișoara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în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relație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cu bursa (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în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afișe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,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comunicate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,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invitații</w:t>
      </w:r>
      <w:proofErr w:type="spellEnd"/>
      <w:r>
        <w:rPr>
          <w:rFonts w:ascii="Inter" w:eastAsia="Inter" w:hAnsi="Inter" w:cs="Inter"/>
          <w:b/>
          <w:sz w:val="20"/>
          <w:szCs w:val="20"/>
        </w:rPr>
        <w:t xml:space="preserve">, </w:t>
      </w:r>
      <w:proofErr w:type="spellStart"/>
      <w:r>
        <w:rPr>
          <w:rFonts w:ascii="Inter" w:eastAsia="Inter" w:hAnsi="Inter" w:cs="Inter"/>
          <w:b/>
          <w:sz w:val="20"/>
          <w:szCs w:val="20"/>
        </w:rPr>
        <w:t>prezentări</w:t>
      </w:r>
      <w:proofErr w:type="spellEnd"/>
      <w:r>
        <w:rPr>
          <w:rFonts w:ascii="Inter" w:eastAsia="Inter" w:hAnsi="Inter" w:cs="Inter"/>
          <w:b/>
          <w:sz w:val="20"/>
          <w:szCs w:val="20"/>
        </w:rPr>
        <w:t>, etc):</w:t>
      </w:r>
    </w:p>
    <w:p w14:paraId="4ED870E9" w14:textId="77777777" w:rsidR="002B616C" w:rsidRDefault="00000000">
      <w:pPr>
        <w:ind w:left="425"/>
        <w:rPr>
          <w:rFonts w:ascii="Inter" w:eastAsia="Inter" w:hAnsi="Inter" w:cs="Inter"/>
          <w:sz w:val="20"/>
          <w:szCs w:val="20"/>
        </w:rPr>
      </w:pPr>
      <w:r>
        <w:rPr>
          <w:rFonts w:ascii="Inter" w:eastAsia="Inter" w:hAnsi="Inter" w:cs="Inter"/>
          <w:sz w:val="20"/>
          <w:szCs w:val="20"/>
        </w:rPr>
        <w:t>…</w:t>
      </w:r>
    </w:p>
    <w:p w14:paraId="60706E7D" w14:textId="77777777" w:rsidR="002B616C" w:rsidRDefault="002B616C">
      <w:pPr>
        <w:rPr>
          <w:rFonts w:ascii="Inter" w:eastAsia="Inter" w:hAnsi="Inter" w:cs="Inter"/>
          <w:sz w:val="20"/>
          <w:szCs w:val="20"/>
        </w:rPr>
      </w:pPr>
    </w:p>
    <w:p w14:paraId="544B9510" w14:textId="77777777" w:rsidR="002B616C" w:rsidRDefault="002B616C">
      <w:pPr>
        <w:rPr>
          <w:rFonts w:ascii="Inter" w:eastAsia="Inter" w:hAnsi="Inter" w:cs="Inter"/>
          <w:sz w:val="20"/>
          <w:szCs w:val="20"/>
        </w:rPr>
      </w:pPr>
    </w:p>
    <w:p w14:paraId="72A276FA" w14:textId="77777777" w:rsidR="002B616C" w:rsidRDefault="002B616C">
      <w:pPr>
        <w:rPr>
          <w:rFonts w:ascii="Inter" w:eastAsia="Inter" w:hAnsi="Inter" w:cs="Inter"/>
          <w:sz w:val="20"/>
          <w:szCs w:val="20"/>
        </w:rPr>
      </w:pPr>
    </w:p>
    <w:p w14:paraId="5DBB51CD" w14:textId="77777777" w:rsidR="002B616C" w:rsidRDefault="002B616C">
      <w:pPr>
        <w:rPr>
          <w:rFonts w:ascii="Inter" w:eastAsia="Inter" w:hAnsi="Inter" w:cs="Inter"/>
          <w:sz w:val="20"/>
          <w:szCs w:val="20"/>
        </w:rPr>
      </w:pPr>
    </w:p>
    <w:p w14:paraId="763DFE69" w14:textId="77777777" w:rsidR="002B616C" w:rsidRDefault="002B616C">
      <w:pPr>
        <w:ind w:left="720"/>
        <w:rPr>
          <w:rFonts w:ascii="Inter" w:eastAsia="Inter" w:hAnsi="Inter" w:cs="Inter"/>
          <w:sz w:val="20"/>
          <w:szCs w:val="20"/>
        </w:rPr>
      </w:pPr>
    </w:p>
    <w:p w14:paraId="4355F349" w14:textId="77777777" w:rsidR="002B616C" w:rsidRDefault="00000000">
      <w:pPr>
        <w:rPr>
          <w:rFonts w:ascii="Inter" w:eastAsia="Inter" w:hAnsi="Inter" w:cs="Inter"/>
          <w:sz w:val="20"/>
          <w:szCs w:val="20"/>
        </w:rPr>
      </w:pPr>
      <w:r>
        <w:rPr>
          <w:rFonts w:ascii="Inter" w:eastAsia="Inter" w:hAnsi="Inter" w:cs="Inter"/>
          <w:sz w:val="20"/>
          <w:szCs w:val="20"/>
        </w:rPr>
        <w:t xml:space="preserve">Data </w:t>
      </w:r>
      <w:proofErr w:type="spellStart"/>
      <w:r>
        <w:rPr>
          <w:rFonts w:ascii="Inter" w:eastAsia="Inter" w:hAnsi="Inter" w:cs="Inter"/>
          <w:sz w:val="20"/>
          <w:szCs w:val="20"/>
        </w:rPr>
        <w:t>predării</w:t>
      </w:r>
      <w:proofErr w:type="spellEnd"/>
      <w:r>
        <w:rPr>
          <w:rFonts w:ascii="Inter" w:eastAsia="Inter" w:hAnsi="Inter" w:cs="Inter"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sz w:val="20"/>
          <w:szCs w:val="20"/>
        </w:rPr>
        <w:t>raportului</w:t>
      </w:r>
      <w:proofErr w:type="spellEnd"/>
      <w:r>
        <w:rPr>
          <w:rFonts w:ascii="Inter" w:eastAsia="Inter" w:hAnsi="Inter" w:cs="Inter"/>
          <w:sz w:val="20"/>
          <w:szCs w:val="20"/>
        </w:rPr>
        <w:t>:</w:t>
      </w:r>
    </w:p>
    <w:p w14:paraId="53631C26" w14:textId="77777777" w:rsidR="002B616C" w:rsidRDefault="002B616C">
      <w:pPr>
        <w:rPr>
          <w:rFonts w:ascii="Inter" w:eastAsia="Inter" w:hAnsi="Inter" w:cs="Inter"/>
          <w:sz w:val="20"/>
          <w:szCs w:val="20"/>
        </w:rPr>
      </w:pPr>
    </w:p>
    <w:p w14:paraId="1C3BB579" w14:textId="77777777" w:rsidR="002B616C" w:rsidRDefault="002B616C">
      <w:pPr>
        <w:rPr>
          <w:rFonts w:ascii="Inter" w:eastAsia="Inter" w:hAnsi="Inter" w:cs="Inter"/>
          <w:sz w:val="20"/>
          <w:szCs w:val="20"/>
        </w:rPr>
      </w:pPr>
    </w:p>
    <w:p w14:paraId="39ADAA5D" w14:textId="77777777" w:rsidR="002B616C" w:rsidRDefault="00000000">
      <w:pPr>
        <w:rPr>
          <w:rFonts w:ascii="Inter" w:eastAsia="Inter" w:hAnsi="Inter" w:cs="Inter"/>
          <w:sz w:val="20"/>
          <w:szCs w:val="20"/>
        </w:rPr>
      </w:pPr>
      <w:proofErr w:type="spellStart"/>
      <w:r>
        <w:rPr>
          <w:rFonts w:ascii="Inter" w:eastAsia="Inter" w:hAnsi="Inter" w:cs="Inter"/>
          <w:sz w:val="20"/>
          <w:szCs w:val="20"/>
        </w:rPr>
        <w:t>Semnătura</w:t>
      </w:r>
      <w:proofErr w:type="spellEnd"/>
      <w:r>
        <w:rPr>
          <w:rFonts w:ascii="Inter" w:eastAsia="Inter" w:hAnsi="Inter" w:cs="Inter"/>
          <w:sz w:val="20"/>
          <w:szCs w:val="20"/>
        </w:rPr>
        <w:t xml:space="preserve"> </w:t>
      </w:r>
      <w:proofErr w:type="spellStart"/>
      <w:r>
        <w:rPr>
          <w:rFonts w:ascii="Inter" w:eastAsia="Inter" w:hAnsi="Inter" w:cs="Inter"/>
          <w:sz w:val="20"/>
          <w:szCs w:val="20"/>
        </w:rPr>
        <w:t>beneficiarului</w:t>
      </w:r>
      <w:proofErr w:type="spellEnd"/>
      <w:r>
        <w:rPr>
          <w:rFonts w:ascii="Inter" w:eastAsia="Inter" w:hAnsi="Inter" w:cs="Inter"/>
          <w:sz w:val="20"/>
          <w:szCs w:val="20"/>
        </w:rPr>
        <w:t xml:space="preserve"> de </w:t>
      </w:r>
      <w:proofErr w:type="spellStart"/>
      <w:r>
        <w:rPr>
          <w:rFonts w:ascii="Inter" w:eastAsia="Inter" w:hAnsi="Inter" w:cs="Inter"/>
          <w:sz w:val="20"/>
          <w:szCs w:val="20"/>
        </w:rPr>
        <w:t>bursă</w:t>
      </w:r>
      <w:proofErr w:type="spellEnd"/>
      <w:r>
        <w:rPr>
          <w:rFonts w:ascii="Inter" w:eastAsia="Inter" w:hAnsi="Inter" w:cs="Inter"/>
          <w:sz w:val="20"/>
          <w:szCs w:val="20"/>
        </w:rPr>
        <w:t>:</w:t>
      </w:r>
    </w:p>
    <w:p w14:paraId="566D8F98" w14:textId="77777777" w:rsidR="002B616C" w:rsidRDefault="002B616C">
      <w:pPr>
        <w:rPr>
          <w:rFonts w:ascii="Inter" w:eastAsia="Inter" w:hAnsi="Inter" w:cs="Inter"/>
          <w:sz w:val="20"/>
          <w:szCs w:val="20"/>
        </w:rPr>
      </w:pPr>
    </w:p>
    <w:p w14:paraId="442AA3F1" w14:textId="77777777" w:rsidR="002B616C" w:rsidRDefault="00000000">
      <w:pPr>
        <w:rPr>
          <w:rFonts w:ascii="Inter" w:eastAsia="Inter" w:hAnsi="Inter" w:cs="Inter"/>
          <w:sz w:val="20"/>
          <w:szCs w:val="20"/>
        </w:rPr>
      </w:pPr>
      <w:r>
        <w:rPr>
          <w:rFonts w:ascii="Inter" w:eastAsia="Inter" w:hAnsi="Inter" w:cs="Inter"/>
          <w:sz w:val="20"/>
          <w:szCs w:val="20"/>
        </w:rPr>
        <w:tab/>
      </w:r>
      <w:r>
        <w:rPr>
          <w:rFonts w:ascii="Inter" w:eastAsia="Inter" w:hAnsi="Inter" w:cs="Inter"/>
          <w:sz w:val="20"/>
          <w:szCs w:val="20"/>
        </w:rPr>
        <w:tab/>
      </w:r>
      <w:r>
        <w:rPr>
          <w:rFonts w:ascii="Inter" w:eastAsia="Inter" w:hAnsi="Inter" w:cs="Inter"/>
          <w:sz w:val="20"/>
          <w:szCs w:val="20"/>
        </w:rPr>
        <w:tab/>
      </w:r>
      <w:r>
        <w:rPr>
          <w:rFonts w:ascii="Inter" w:eastAsia="Inter" w:hAnsi="Inter" w:cs="Inter"/>
          <w:sz w:val="20"/>
          <w:szCs w:val="20"/>
        </w:rPr>
        <w:tab/>
      </w:r>
      <w:r>
        <w:rPr>
          <w:rFonts w:ascii="Inter" w:eastAsia="Inter" w:hAnsi="Inter" w:cs="Inter"/>
          <w:sz w:val="20"/>
          <w:szCs w:val="20"/>
        </w:rPr>
        <w:tab/>
      </w:r>
      <w:r>
        <w:rPr>
          <w:rFonts w:ascii="Inter" w:eastAsia="Inter" w:hAnsi="Inter" w:cs="Inter"/>
          <w:sz w:val="20"/>
          <w:szCs w:val="20"/>
        </w:rPr>
        <w:tab/>
      </w:r>
    </w:p>
    <w:sectPr w:rsidR="002B616C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D3B2" w14:textId="77777777" w:rsidR="009E523B" w:rsidRDefault="009E523B">
      <w:pPr>
        <w:spacing w:line="240" w:lineRule="auto"/>
      </w:pPr>
      <w:r>
        <w:separator/>
      </w:r>
    </w:p>
  </w:endnote>
  <w:endnote w:type="continuationSeparator" w:id="0">
    <w:p w14:paraId="7959D593" w14:textId="77777777" w:rsidR="009E523B" w:rsidRDefault="009E5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250D" w14:textId="77777777" w:rsidR="002B616C" w:rsidRDefault="00000000">
    <w:pPr>
      <w:tabs>
        <w:tab w:val="center" w:pos="4680"/>
        <w:tab w:val="right" w:pos="9360"/>
      </w:tabs>
      <w:spacing w:line="240" w:lineRule="auto"/>
    </w:pPr>
    <w:proofErr w:type="spellStart"/>
    <w:r>
      <w:rPr>
        <w:rFonts w:ascii="Inter" w:eastAsia="Inter" w:hAnsi="Inter" w:cs="Inter"/>
        <w:sz w:val="20"/>
        <w:szCs w:val="20"/>
      </w:rPr>
      <w:t>Pagina</w:t>
    </w:r>
    <w:proofErr w:type="spellEnd"/>
    <w:r>
      <w:rPr>
        <w:rFonts w:ascii="Inter" w:eastAsia="Inter" w:hAnsi="Inter" w:cs="Inter"/>
        <w:sz w:val="20"/>
        <w:szCs w:val="20"/>
      </w:rPr>
      <w:t xml:space="preserve"> </w:t>
    </w:r>
    <w:r>
      <w:rPr>
        <w:rFonts w:ascii="Inter" w:eastAsia="Inter" w:hAnsi="Inter" w:cs="Inter"/>
        <w:sz w:val="20"/>
        <w:szCs w:val="20"/>
      </w:rPr>
      <w:fldChar w:fldCharType="begin"/>
    </w:r>
    <w:r>
      <w:rPr>
        <w:rFonts w:ascii="Inter" w:eastAsia="Inter" w:hAnsi="Inter" w:cs="Inter"/>
        <w:sz w:val="20"/>
        <w:szCs w:val="20"/>
      </w:rPr>
      <w:instrText>PAGE</w:instrText>
    </w:r>
    <w:r>
      <w:rPr>
        <w:rFonts w:ascii="Inter" w:eastAsia="Inter" w:hAnsi="Inter" w:cs="Inter"/>
        <w:sz w:val="20"/>
        <w:szCs w:val="20"/>
      </w:rPr>
      <w:fldChar w:fldCharType="separate"/>
    </w:r>
    <w:r w:rsidR="004A7758">
      <w:rPr>
        <w:rFonts w:ascii="Inter" w:eastAsia="Inter" w:hAnsi="Inter" w:cs="Inter"/>
        <w:noProof/>
        <w:sz w:val="20"/>
        <w:szCs w:val="20"/>
      </w:rPr>
      <w:t>1</w:t>
    </w:r>
    <w:r>
      <w:rPr>
        <w:rFonts w:ascii="Inter" w:eastAsia="Inter" w:hAnsi="Inter" w:cs="Inter"/>
        <w:sz w:val="20"/>
        <w:szCs w:val="20"/>
      </w:rPr>
      <w:fldChar w:fldCharType="end"/>
    </w:r>
    <w:r>
      <w:rPr>
        <w:rFonts w:ascii="Inter" w:eastAsia="Inter" w:hAnsi="Inter" w:cs="Inter"/>
        <w:sz w:val="20"/>
        <w:szCs w:val="20"/>
      </w:rPr>
      <w:t xml:space="preserve"> din </w:t>
    </w:r>
    <w:r>
      <w:rPr>
        <w:rFonts w:ascii="Inter" w:eastAsia="Inter" w:hAnsi="Inter" w:cs="Inter"/>
        <w:sz w:val="20"/>
        <w:szCs w:val="20"/>
      </w:rPr>
      <w:fldChar w:fldCharType="begin"/>
    </w:r>
    <w:r>
      <w:rPr>
        <w:rFonts w:ascii="Inter" w:eastAsia="Inter" w:hAnsi="Inter" w:cs="Inter"/>
        <w:sz w:val="20"/>
        <w:szCs w:val="20"/>
      </w:rPr>
      <w:instrText>NUMPAGES</w:instrText>
    </w:r>
    <w:r>
      <w:rPr>
        <w:rFonts w:ascii="Inter" w:eastAsia="Inter" w:hAnsi="Inter" w:cs="Inter"/>
        <w:sz w:val="20"/>
        <w:szCs w:val="20"/>
      </w:rPr>
      <w:fldChar w:fldCharType="separate"/>
    </w:r>
    <w:r w:rsidR="004A7758">
      <w:rPr>
        <w:rFonts w:ascii="Inter" w:eastAsia="Inter" w:hAnsi="Inter" w:cs="Inter"/>
        <w:noProof/>
        <w:sz w:val="20"/>
        <w:szCs w:val="20"/>
      </w:rPr>
      <w:t>2</w:t>
    </w:r>
    <w:r>
      <w:rPr>
        <w:rFonts w:ascii="Inter" w:eastAsia="Inter" w:hAnsi="Inter" w:cs="Int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F47C" w14:textId="77777777" w:rsidR="009E523B" w:rsidRDefault="009E523B">
      <w:pPr>
        <w:spacing w:line="240" w:lineRule="auto"/>
      </w:pPr>
      <w:r>
        <w:separator/>
      </w:r>
    </w:p>
  </w:footnote>
  <w:footnote w:type="continuationSeparator" w:id="0">
    <w:p w14:paraId="33734469" w14:textId="77777777" w:rsidR="009E523B" w:rsidRDefault="009E52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CCA" w14:textId="77777777" w:rsidR="002B616C" w:rsidRDefault="00000000">
    <w:pPr>
      <w:rPr>
        <w:sz w:val="16"/>
        <w:szCs w:val="16"/>
        <w:highlight w:val="white"/>
      </w:rPr>
    </w:pPr>
    <w:proofErr w:type="spellStart"/>
    <w:r>
      <w:rPr>
        <w:b/>
        <w:sz w:val="16"/>
        <w:szCs w:val="16"/>
        <w:highlight w:val="white"/>
      </w:rPr>
      <w:t>Centrul</w:t>
    </w:r>
    <w:proofErr w:type="spellEnd"/>
    <w:r>
      <w:rPr>
        <w:b/>
        <w:sz w:val="16"/>
        <w:szCs w:val="16"/>
        <w:highlight w:val="white"/>
      </w:rPr>
      <w:t xml:space="preserve"> de </w:t>
    </w:r>
    <w:proofErr w:type="spellStart"/>
    <w:r>
      <w:rPr>
        <w:b/>
        <w:sz w:val="16"/>
        <w:szCs w:val="16"/>
        <w:highlight w:val="white"/>
      </w:rPr>
      <w:t>Proiecte</w:t>
    </w:r>
    <w:proofErr w:type="spellEnd"/>
    <w:r>
      <w:rPr>
        <w:b/>
        <w:sz w:val="16"/>
        <w:szCs w:val="16"/>
        <w:highlight w:val="white"/>
      </w:rPr>
      <w:t xml:space="preserve"> </w:t>
    </w:r>
    <w:proofErr w:type="spellStart"/>
    <w:r>
      <w:rPr>
        <w:b/>
        <w:sz w:val="16"/>
        <w:szCs w:val="16"/>
        <w:highlight w:val="white"/>
      </w:rPr>
      <w:t>Timișoara</w:t>
    </w:r>
    <w:proofErr w:type="spellEnd"/>
    <w:r>
      <w:rPr>
        <w:noProof/>
      </w:rPr>
      <w:drawing>
        <wp:anchor distT="0" distB="0" distL="0" distR="0" simplePos="0" relativeHeight="251658240" behindDoc="1" locked="0" layoutInCell="1" hidden="0" allowOverlap="1" wp14:anchorId="25D99D74" wp14:editId="287A249D">
          <wp:simplePos x="0" y="0"/>
          <wp:positionH relativeFrom="column">
            <wp:posOffset>5267325</wp:posOffset>
          </wp:positionH>
          <wp:positionV relativeFrom="paragraph">
            <wp:posOffset>-9517</wp:posOffset>
          </wp:positionV>
          <wp:extent cx="579938" cy="57993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11F74A" w14:textId="77777777" w:rsidR="002B616C" w:rsidRDefault="00000000">
    <w:pPr>
      <w:rPr>
        <w:sz w:val="16"/>
        <w:szCs w:val="16"/>
        <w:highlight w:val="white"/>
      </w:rPr>
    </w:pPr>
    <w:r>
      <w:rPr>
        <w:sz w:val="16"/>
        <w:szCs w:val="16"/>
        <w:highlight w:val="white"/>
      </w:rPr>
      <w:t xml:space="preserve">Str. </w:t>
    </w:r>
    <w:proofErr w:type="spellStart"/>
    <w:r>
      <w:rPr>
        <w:sz w:val="16"/>
        <w:szCs w:val="16"/>
        <w:highlight w:val="white"/>
      </w:rPr>
      <w:t>Vasile</w:t>
    </w:r>
    <w:proofErr w:type="spellEnd"/>
    <w:r>
      <w:rPr>
        <w:sz w:val="16"/>
        <w:szCs w:val="16"/>
        <w:highlight w:val="white"/>
      </w:rPr>
      <w:t xml:space="preserve"> </w:t>
    </w:r>
    <w:proofErr w:type="spellStart"/>
    <w:r>
      <w:rPr>
        <w:sz w:val="16"/>
        <w:szCs w:val="16"/>
        <w:highlight w:val="white"/>
      </w:rPr>
      <w:t>Alecsandri</w:t>
    </w:r>
    <w:proofErr w:type="spellEnd"/>
    <w:r>
      <w:rPr>
        <w:sz w:val="16"/>
        <w:szCs w:val="16"/>
        <w:highlight w:val="white"/>
      </w:rPr>
      <w:t>, nr. 1, SAD 7 | CIF 44202834</w:t>
    </w:r>
  </w:p>
  <w:p w14:paraId="2D48BDC8" w14:textId="77777777" w:rsidR="002B616C" w:rsidRDefault="002B616C">
    <w:pPr>
      <w:rPr>
        <w:sz w:val="16"/>
        <w:szCs w:val="16"/>
        <w:highlight w:val="white"/>
      </w:rPr>
    </w:pPr>
  </w:p>
  <w:p w14:paraId="5AA56AB6" w14:textId="77777777" w:rsidR="002B616C" w:rsidRDefault="00000000">
    <w:pPr>
      <w:rPr>
        <w:sz w:val="16"/>
        <w:szCs w:val="16"/>
        <w:highlight w:val="white"/>
      </w:rPr>
    </w:pPr>
    <w:hyperlink r:id="rId2">
      <w:r>
        <w:rPr>
          <w:sz w:val="16"/>
          <w:szCs w:val="16"/>
          <w:highlight w:val="white"/>
        </w:rPr>
        <w:t>centruldeproiecte.ro</w:t>
      </w:r>
    </w:hyperlink>
  </w:p>
  <w:p w14:paraId="16FBA5C8" w14:textId="77777777" w:rsidR="002B616C" w:rsidRDefault="00000000">
    <w:pPr>
      <w:rPr>
        <w:sz w:val="16"/>
        <w:szCs w:val="16"/>
        <w:highlight w:val="white"/>
      </w:rPr>
    </w:pPr>
    <w:hyperlink r:id="rId3">
      <w:r>
        <w:rPr>
          <w:sz w:val="16"/>
          <w:szCs w:val="16"/>
          <w:highlight w:val="white"/>
        </w:rPr>
        <w:t>contact@centruldeproiecte.ro</w:t>
      </w:r>
    </w:hyperlink>
  </w:p>
  <w:p w14:paraId="4F139F14" w14:textId="77777777" w:rsidR="002B616C" w:rsidRDefault="00000000">
    <w:pPr>
      <w:rPr>
        <w:sz w:val="16"/>
        <w:szCs w:val="16"/>
        <w:highlight w:val="white"/>
      </w:rPr>
    </w:pPr>
    <w:r>
      <w:rPr>
        <w:sz w:val="16"/>
        <w:szCs w:val="16"/>
        <w:highlight w:val="white"/>
      </w:rPr>
      <w:t>+40787.287.100</w:t>
    </w:r>
  </w:p>
  <w:p w14:paraId="3ECAAFA9" w14:textId="77777777" w:rsidR="002B616C" w:rsidRDefault="002B616C">
    <w:pPr>
      <w:rPr>
        <w:sz w:val="16"/>
        <w:szCs w:val="16"/>
        <w:highlight w:val="white"/>
      </w:rPr>
    </w:pPr>
  </w:p>
  <w:p w14:paraId="00C1C7BB" w14:textId="77777777" w:rsidR="002B616C" w:rsidRDefault="002B61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3604"/>
    <w:multiLevelType w:val="multilevel"/>
    <w:tmpl w:val="F1166B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0046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6C"/>
    <w:rsid w:val="002B616C"/>
    <w:rsid w:val="004A7758"/>
    <w:rsid w:val="009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542F"/>
  <w15:docId w15:val="{52B85956-8DA7-41F8-8769-3F2BA5A0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centruldeproiecte.ro" TargetMode="External"/><Relationship Id="rId2" Type="http://schemas.openxmlformats.org/officeDocument/2006/relationships/hyperlink" Target="https://centruldeproiect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Nanu Simona</cp:lastModifiedBy>
  <cp:revision>2</cp:revision>
  <dcterms:created xsi:type="dcterms:W3CDTF">2023-05-17T08:37:00Z</dcterms:created>
  <dcterms:modified xsi:type="dcterms:W3CDTF">2023-05-17T08:37:00Z</dcterms:modified>
</cp:coreProperties>
</file>