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276"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IES-CFN nr. ___ / ___.___._____</w:t>
      </w:r>
      <w:r w:rsidDel="00000000" w:rsidR="00000000" w:rsidRPr="00000000">
        <w:rPr>
          <w:rtl w:val="0"/>
        </w:rPr>
      </w:r>
    </w:p>
    <w:p w:rsidR="00000000" w:rsidDel="00000000" w:rsidP="00000000" w:rsidRDefault="00000000" w:rsidRPr="00000000" w14:paraId="00000002">
      <w:pPr>
        <w:spacing w:after="100" w:before="100" w:line="276" w:lineRule="auto"/>
        <w:ind w:right="142"/>
        <w:rPr>
          <w:rFonts w:ascii="Arial" w:cs="Arial" w:eastAsia="Arial" w:hAnsi="Arial"/>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100" w:before="100" w:line="276" w:lineRule="auto"/>
        <w:ind w:right="142"/>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Contract de cesiune a drepturilor de autor | Anexa 4</w:t>
      </w:r>
      <w:r w:rsidDel="00000000" w:rsidR="00000000" w:rsidRPr="00000000">
        <w:rPr>
          <w:rtl w:val="0"/>
        </w:rPr>
      </w:r>
    </w:p>
    <w:p w:rsidR="00000000" w:rsidDel="00000000" w:rsidP="00000000" w:rsidRDefault="00000000" w:rsidRPr="00000000" w14:paraId="00000004">
      <w:pPr>
        <w:spacing w:after="100" w:before="100" w:line="276" w:lineRule="auto"/>
        <w:ind w:right="142"/>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Având în vedere prevederile Regulamentului programului </w:t>
      </w:r>
      <w:r w:rsidDel="00000000" w:rsidR="00000000" w:rsidRPr="00000000">
        <w:rPr>
          <w:rFonts w:ascii="Arial" w:cs="Arial" w:eastAsia="Arial" w:hAnsi="Arial"/>
          <w:i w:val="1"/>
          <w:sz w:val="20"/>
          <w:szCs w:val="20"/>
          <w:rtl w:val="0"/>
        </w:rPr>
        <w:t xml:space="preserve">Energie! Burse de creație </w:t>
      </w:r>
      <w:r w:rsidDel="00000000" w:rsidR="00000000" w:rsidRPr="00000000">
        <w:rPr>
          <w:rFonts w:ascii="Arial" w:cs="Arial" w:eastAsia="Arial" w:hAnsi="Arial"/>
          <w:sz w:val="20"/>
          <w:szCs w:val="20"/>
          <w:rtl w:val="0"/>
        </w:rPr>
        <w:t xml:space="preserve">adoptat la nivelul Centrului de Proiecte al Municipiului Timișoara prin Decizia </w:t>
      </w:r>
      <w:r w:rsidDel="00000000" w:rsidR="00000000" w:rsidRPr="00000000">
        <w:rPr>
          <w:rFonts w:ascii="Arial" w:cs="Arial" w:eastAsia="Arial" w:hAnsi="Arial"/>
          <w:sz w:val="20"/>
          <w:szCs w:val="20"/>
          <w:rtl w:val="0"/>
        </w:rPr>
        <w:t xml:space="preserve">IES-DEC nr. ___ / ___.___.______</w:t>
      </w:r>
      <w:r w:rsidDel="00000000" w:rsidR="00000000" w:rsidRPr="00000000">
        <w:rPr>
          <w:rFonts w:ascii="Arial" w:cs="Arial" w:eastAsia="Arial" w:hAnsi="Arial"/>
          <w:sz w:val="20"/>
          <w:szCs w:val="20"/>
          <w:rtl w:val="0"/>
        </w:rPr>
        <w:t xml:space="preserve">, prevederile Regulamentului de Organizare și Funcționare al Centrului de Proiecte, prevederile Legii nr. 8 din 14 martie 1996 privind dreptul de autor și drepturile conexe, </w:t>
      </w:r>
    </w:p>
    <w:p w:rsidR="00000000" w:rsidDel="00000000" w:rsidP="00000000" w:rsidRDefault="00000000" w:rsidRPr="00000000" w14:paraId="0000000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Având în vedere Decizia </w:t>
      </w:r>
      <w:r w:rsidDel="00000000" w:rsidR="00000000" w:rsidRPr="00000000">
        <w:rPr>
          <w:rFonts w:ascii="Arial" w:cs="Arial" w:eastAsia="Arial" w:hAnsi="Arial"/>
          <w:sz w:val="20"/>
          <w:szCs w:val="20"/>
          <w:rtl w:val="0"/>
        </w:rPr>
        <w:t xml:space="preserve">IES-DEC nr. ___ / ___.___.______</w:t>
      </w:r>
      <w:r w:rsidDel="00000000" w:rsidR="00000000" w:rsidRPr="00000000">
        <w:rPr>
          <w:rFonts w:ascii="Arial" w:cs="Arial" w:eastAsia="Arial" w:hAnsi="Arial"/>
          <w:sz w:val="20"/>
          <w:szCs w:val="20"/>
          <w:rtl w:val="0"/>
        </w:rPr>
        <w:t xml:space="preserve">  a Directorului Centrului de Proiecte al Municipiului Timișoara,</w:t>
      </w:r>
    </w:p>
    <w:p w:rsidR="00000000" w:rsidDel="00000000" w:rsidP="00000000" w:rsidRDefault="00000000" w:rsidRPr="00000000" w14:paraId="0000000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Între:</w:t>
      </w:r>
    </w:p>
    <w:p w:rsidR="00000000" w:rsidDel="00000000" w:rsidP="00000000" w:rsidRDefault="00000000" w:rsidRPr="00000000" w14:paraId="00000009">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Centrul de Proiecte al Municipiului Timișoara,</w:t>
      </w:r>
      <w:r w:rsidDel="00000000" w:rsidR="00000000" w:rsidRPr="00000000">
        <w:rPr>
          <w:rFonts w:ascii="Arial" w:cs="Arial" w:eastAsia="Arial" w:hAnsi="Arial"/>
          <w:sz w:val="20"/>
          <w:szCs w:val="20"/>
          <w:rtl w:val="0"/>
        </w:rPr>
        <w:t xml:space="preserve"> cu sediul în Timișoara, str. Vasile Alecsandri, nr. 1, SAD7, CIF 44202834, având contul nr. RO08TREZ24A675000203030X deschis la Trezoreria Timișoara, reprezentat prin Alexandra-Maria Rigler, având funcția de Director, în calitate de cesionar,</w:t>
      </w:r>
    </w:p>
    <w:p w:rsidR="00000000" w:rsidDel="00000000" w:rsidP="00000000" w:rsidRDefault="00000000" w:rsidRPr="00000000" w14:paraId="0000000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și</w:t>
      </w:r>
    </w:p>
    <w:p w:rsidR="00000000" w:rsidDel="00000000" w:rsidP="00000000" w:rsidRDefault="00000000" w:rsidRPr="00000000" w14:paraId="0000000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…………………………………..…………………………………..(numele și prenumele artistului), cu reședința în …………………</w:t>
      </w:r>
      <w:r w:rsidDel="00000000" w:rsidR="00000000" w:rsidRPr="00000000">
        <w:rPr>
          <w:rFonts w:ascii="Arial" w:cs="Arial" w:eastAsia="Arial" w:hAnsi="Arial"/>
          <w:i w:val="1"/>
          <w:sz w:val="20"/>
          <w:szCs w:val="20"/>
          <w:rtl w:val="0"/>
        </w:rPr>
        <w:t xml:space="preserve">(adresa legală completă)</w:t>
      </w:r>
      <w:r w:rsidDel="00000000" w:rsidR="00000000" w:rsidRPr="00000000">
        <w:rPr>
          <w:rFonts w:ascii="Arial" w:cs="Arial" w:eastAsia="Arial" w:hAnsi="Arial"/>
          <w:sz w:val="20"/>
          <w:szCs w:val="20"/>
          <w:rtl w:val="0"/>
        </w:rPr>
        <w:t xml:space="preserve">……………….., identificat/ă prin …. , serie …, număr ………, CNP ………………………………….., având contul bancar …………………………………..………. (IBAN), deschis la ………………………………….., filiala …………………, în calitate de Autor-cedent,</w:t>
      </w:r>
    </w:p>
    <w:p w:rsidR="00000000" w:rsidDel="00000000" w:rsidP="00000000" w:rsidRDefault="00000000" w:rsidRPr="00000000" w14:paraId="0000000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 încheiat următorul contract de cesiune a unor drepturi patrimoniale de autor și drepturi conexe.</w:t>
      </w:r>
    </w:p>
    <w:p w:rsidR="00000000" w:rsidDel="00000000" w:rsidP="00000000" w:rsidRDefault="00000000" w:rsidRPr="00000000" w14:paraId="0000000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I: Obiectul contractului</w:t>
      </w:r>
    </w:p>
    <w:p w:rsidR="00000000" w:rsidDel="00000000" w:rsidP="00000000" w:rsidRDefault="00000000" w:rsidRPr="00000000" w14:paraId="00000010">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1. </w:t>
      </w:r>
    </w:p>
    <w:p w:rsidR="00000000" w:rsidDel="00000000" w:rsidP="00000000" w:rsidRDefault="00000000" w:rsidRPr="00000000" w14:paraId="00000011">
      <w:pPr>
        <w:numPr>
          <w:ilvl w:val="0"/>
          <w:numId w:val="5"/>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Obiectul contractului constă în cesionarea </w:t>
      </w:r>
      <w:r w:rsidDel="00000000" w:rsidR="00000000" w:rsidRPr="00000000">
        <w:rPr>
          <w:rFonts w:ascii="Arial" w:cs="Arial" w:eastAsia="Arial" w:hAnsi="Arial"/>
          <w:sz w:val="20"/>
          <w:szCs w:val="20"/>
          <w:rtl w:val="0"/>
        </w:rPr>
        <w:t xml:space="preserve">neexclusivă</w:t>
      </w:r>
      <w:r w:rsidDel="00000000" w:rsidR="00000000" w:rsidRPr="00000000">
        <w:rPr>
          <w:rFonts w:ascii="Arial" w:cs="Arial" w:eastAsia="Arial" w:hAnsi="Arial"/>
          <w:sz w:val="20"/>
          <w:szCs w:val="20"/>
          <w:rtl w:val="0"/>
        </w:rPr>
        <w:t xml:space="preserve"> a drepturilor de autor pentru opera de creație intelectuală …………….. (titlul operei/operelor),</w:t>
      </w:r>
      <w:r w:rsidDel="00000000" w:rsidR="00000000" w:rsidRPr="00000000">
        <w:rPr>
          <w:rFonts w:ascii="Arial" w:cs="Arial" w:eastAsia="Arial" w:hAnsi="Arial"/>
          <w:sz w:val="20"/>
          <w:szCs w:val="20"/>
          <w:rtl w:val="0"/>
        </w:rPr>
        <w:t xml:space="preserve"> proprietate intelectuală predată cesionarului la momentul semnării contractului, propusă în aplicația cu INT-FIN nr. ___ / ___.___.______ </w:t>
      </w:r>
      <w:r w:rsidDel="00000000" w:rsidR="00000000" w:rsidRPr="00000000">
        <w:rPr>
          <w:rFonts w:ascii="Arial" w:cs="Arial" w:eastAsia="Arial" w:hAnsi="Arial"/>
          <w:sz w:val="20"/>
          <w:szCs w:val="20"/>
          <w:rtl w:val="0"/>
        </w:rPr>
        <w:t xml:space="preserve">(numărul aplicației așa cum apare pe site-ul Centrului)</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12">
      <w:pPr>
        <w:numPr>
          <w:ilvl w:val="0"/>
          <w:numId w:val="5"/>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Prin prezentul contract, autorul-cedent cesionează neexclusiv drepturile de autor referitoare la dreptul de a comunica, publica, prezenta și include informații despre planul de creație și despre opera/operele rezultate în programe de comunicare ale cesionarului, pe o perioadă nedeterminată, care poate excede perioada contractuală.</w:t>
      </w:r>
      <w:r w:rsidDel="00000000" w:rsidR="00000000" w:rsidRPr="00000000">
        <w:rPr>
          <w:rtl w:val="0"/>
        </w:rPr>
      </w:r>
    </w:p>
    <w:p w:rsidR="00000000" w:rsidDel="00000000" w:rsidP="00000000" w:rsidRDefault="00000000" w:rsidRPr="00000000" w14:paraId="00000013">
      <w:pPr>
        <w:numPr>
          <w:ilvl w:val="0"/>
          <w:numId w:val="5"/>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Drepturile de autor și activitățile anexe prezentului contract sunt remunerate conform Articolului 3, în baza mențiunilor de la Art. 1 alin. (1).</w:t>
      </w:r>
    </w:p>
    <w:p w:rsidR="00000000" w:rsidDel="00000000" w:rsidP="00000000" w:rsidRDefault="00000000" w:rsidRPr="00000000" w14:paraId="00000014">
      <w:pPr>
        <w:numPr>
          <w:ilvl w:val="0"/>
          <w:numId w:val="5"/>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Totalitatea drepturilor de proprietate, de autor și conexe asupra cercetării și asupra operei/operelor aparțin autorului-cedent în afara prezentului contract.</w:t>
      </w:r>
    </w:p>
    <w:p w:rsidR="00000000" w:rsidDel="00000000" w:rsidP="00000000" w:rsidRDefault="00000000" w:rsidRPr="00000000" w14:paraId="0000001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II: Durata contractului</w:t>
      </w:r>
    </w:p>
    <w:p w:rsidR="00000000" w:rsidDel="00000000" w:rsidP="00000000" w:rsidRDefault="00000000" w:rsidRPr="00000000" w14:paraId="00000018">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2.</w:t>
      </w:r>
      <w:r w:rsidDel="00000000" w:rsidR="00000000" w:rsidRPr="00000000">
        <w:rPr>
          <w:rFonts w:ascii="Arial" w:cs="Arial" w:eastAsia="Arial" w:hAnsi="Arial"/>
          <w:sz w:val="20"/>
          <w:szCs w:val="20"/>
          <w:rtl w:val="0"/>
        </w:rPr>
        <w:t xml:space="preserve"> Durata contractului este cuprinsă între data semnării acestuia de către părțile contractante și data prezentării de către beneficiar a raportului final, dar nu mai târziu </w:t>
      </w:r>
      <w:r w:rsidDel="00000000" w:rsidR="00000000" w:rsidRPr="00000000">
        <w:rPr>
          <w:rFonts w:ascii="Arial" w:cs="Arial" w:eastAsia="Arial" w:hAnsi="Arial"/>
          <w:b w:val="1"/>
          <w:sz w:val="20"/>
          <w:szCs w:val="20"/>
          <w:rtl w:val="0"/>
        </w:rPr>
        <w:t xml:space="preserve">29.12.2023.</w:t>
      </w:r>
    </w:p>
    <w:p w:rsidR="00000000" w:rsidDel="00000000" w:rsidP="00000000" w:rsidRDefault="00000000" w:rsidRPr="00000000" w14:paraId="0000001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III: Valoarea contractului</w:t>
      </w:r>
    </w:p>
    <w:p w:rsidR="00000000" w:rsidDel="00000000" w:rsidP="00000000" w:rsidRDefault="00000000" w:rsidRPr="00000000" w14:paraId="0000001B">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 </w:t>
      </w:r>
      <w:r w:rsidDel="00000000" w:rsidR="00000000" w:rsidRPr="00000000">
        <w:rPr>
          <w:rFonts w:ascii="Arial" w:cs="Arial" w:eastAsia="Arial" w:hAnsi="Arial"/>
          <w:sz w:val="20"/>
          <w:szCs w:val="20"/>
          <w:rtl w:val="0"/>
        </w:rPr>
        <w:t xml:space="preserve">Suma brută aferentă acestui contract este de 12.000 lei.</w:t>
      </w:r>
    </w:p>
    <w:p w:rsidR="00000000" w:rsidDel="00000000" w:rsidP="00000000" w:rsidRDefault="00000000" w:rsidRPr="00000000" w14:paraId="0000001C">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  </w:t>
      </w:r>
      <w:r w:rsidDel="00000000" w:rsidR="00000000" w:rsidRPr="00000000">
        <w:rPr>
          <w:rFonts w:ascii="Arial" w:cs="Arial" w:eastAsia="Arial" w:hAnsi="Arial"/>
          <w:sz w:val="20"/>
          <w:szCs w:val="20"/>
          <w:rtl w:val="0"/>
        </w:rPr>
        <w:t xml:space="preserve">Din această sumă brută cesionarul va reține la sursă impozitul pe venit cu titlu final reprezentand 10% din venitul obţinut după deducerea cotei forfetare de 40% asupra venitului brut, impozit care va fi virat la Bugetul Statului.</w:t>
      </w:r>
    </w:p>
    <w:p w:rsidR="00000000" w:rsidDel="00000000" w:rsidP="00000000" w:rsidRDefault="00000000" w:rsidRPr="00000000" w14:paraId="0000001D">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5. </w:t>
      </w:r>
      <w:r w:rsidDel="00000000" w:rsidR="00000000" w:rsidRPr="00000000">
        <w:rPr>
          <w:rFonts w:ascii="Arial" w:cs="Arial" w:eastAsia="Arial" w:hAnsi="Arial"/>
          <w:sz w:val="20"/>
          <w:szCs w:val="20"/>
          <w:rtl w:val="0"/>
        </w:rPr>
        <w:t xml:space="preserve">Cesionarul va plăti autorului-cedent suma netă de </w:t>
      </w:r>
      <w:r w:rsidDel="00000000" w:rsidR="00000000" w:rsidRPr="00000000">
        <w:rPr>
          <w:rFonts w:ascii="Arial" w:cs="Arial" w:eastAsia="Arial" w:hAnsi="Arial"/>
          <w:b w:val="1"/>
          <w:sz w:val="20"/>
          <w:szCs w:val="20"/>
          <w:rtl w:val="0"/>
        </w:rPr>
        <w:t xml:space="preserve">11.280 lei</w:t>
      </w:r>
      <w:r w:rsidDel="00000000" w:rsidR="00000000" w:rsidRPr="00000000">
        <w:rPr>
          <w:rFonts w:ascii="Arial" w:cs="Arial" w:eastAsia="Arial" w:hAnsi="Arial"/>
          <w:sz w:val="20"/>
          <w:szCs w:val="20"/>
          <w:rtl w:val="0"/>
        </w:rPr>
        <w:t xml:space="preserve">, cu titlu de remunerație, în baza Legii nr. 8/1996, în conformitate cu Regulamentul și anexele programului </w:t>
      </w:r>
      <w:r w:rsidDel="00000000" w:rsidR="00000000" w:rsidRPr="00000000">
        <w:rPr>
          <w:rFonts w:ascii="Arial" w:cs="Arial" w:eastAsia="Arial" w:hAnsi="Arial"/>
          <w:i w:val="1"/>
          <w:sz w:val="20"/>
          <w:szCs w:val="20"/>
          <w:rtl w:val="0"/>
        </w:rPr>
        <w:t xml:space="preserve">Energie! Burse de creație</w:t>
      </w:r>
      <w:r w:rsidDel="00000000" w:rsidR="00000000" w:rsidRPr="00000000">
        <w:rPr>
          <w:rFonts w:ascii="Arial" w:cs="Arial" w:eastAsia="Arial" w:hAnsi="Arial"/>
          <w:sz w:val="20"/>
          <w:szCs w:val="20"/>
          <w:rtl w:val="0"/>
        </w:rPr>
        <w:t xml:space="preserve">, implementat de Centrul de Proiecte al Municipiului Timișoara în cadrul Power Station, componenta Programului cultural național „Timișoara – Capitală Europeană a Culturii în anul 2023” dedicată creșterii capacității sectorului cultural. </w:t>
      </w:r>
      <w:r w:rsidDel="00000000" w:rsidR="00000000" w:rsidRPr="00000000">
        <w:rPr>
          <w:rtl w:val="0"/>
        </w:rPr>
      </w:r>
    </w:p>
    <w:p w:rsidR="00000000" w:rsidDel="00000000" w:rsidP="00000000" w:rsidRDefault="00000000" w:rsidRPr="00000000" w14:paraId="0000001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CAPITOLUL IV: Modalități de plată</w:t>
      </w:r>
      <w:r w:rsidDel="00000000" w:rsidR="00000000" w:rsidRPr="00000000">
        <w:rPr>
          <w:rtl w:val="0"/>
        </w:rPr>
      </w:r>
    </w:p>
    <w:p w:rsidR="00000000" w:rsidDel="00000000" w:rsidP="00000000" w:rsidRDefault="00000000" w:rsidRPr="00000000" w14:paraId="00000020">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6.</w:t>
      </w:r>
      <w:r w:rsidDel="00000000" w:rsidR="00000000" w:rsidRPr="00000000">
        <w:rPr>
          <w:rFonts w:ascii="Arial" w:cs="Arial" w:eastAsia="Arial" w:hAnsi="Arial"/>
          <w:sz w:val="20"/>
          <w:szCs w:val="20"/>
          <w:rtl w:val="0"/>
        </w:rPr>
        <w:t xml:space="preserve"> Suma menționată la Art. 3 reprezentând plata pentru cesiunea drepturilor de autor, pentru opera/operele descrise în aplicație va fi virată din contul Centrului de Proiecte în contul autorului-cedent cu nr.</w:t>
      </w:r>
      <w:r w:rsidDel="00000000" w:rsidR="00000000" w:rsidRPr="00000000">
        <w:rPr>
          <w:rFonts w:ascii="Arial" w:cs="Arial" w:eastAsia="Arial" w:hAnsi="Arial"/>
          <w:sz w:val="20"/>
          <w:szCs w:val="20"/>
          <w:rtl w:val="0"/>
        </w:rPr>
        <w:t xml:space="preserve"> ………………………………….……….., deschis la ……………………., potrivit legii.</w:t>
      </w:r>
      <w:r w:rsidDel="00000000" w:rsidR="00000000" w:rsidRPr="00000000">
        <w:rPr>
          <w:rtl w:val="0"/>
        </w:rPr>
      </w:r>
    </w:p>
    <w:p w:rsidR="00000000" w:rsidDel="00000000" w:rsidP="00000000" w:rsidRDefault="00000000" w:rsidRPr="00000000" w14:paraId="00000021">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7.</w:t>
      </w:r>
      <w:r w:rsidDel="00000000" w:rsidR="00000000" w:rsidRPr="00000000">
        <w:rPr>
          <w:rFonts w:ascii="Arial" w:cs="Arial" w:eastAsia="Arial" w:hAnsi="Arial"/>
          <w:sz w:val="20"/>
          <w:szCs w:val="20"/>
          <w:rtl w:val="0"/>
        </w:rPr>
        <w:t xml:space="preserve">  Remunerația se va achita în două etape, astfel:</w:t>
      </w:r>
    </w:p>
    <w:p w:rsidR="00000000" w:rsidDel="00000000" w:rsidP="00000000" w:rsidRDefault="00000000" w:rsidRPr="00000000" w14:paraId="00000022">
      <w:pPr>
        <w:numPr>
          <w:ilvl w:val="0"/>
          <w:numId w:val="13"/>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80%</w:t>
      </w:r>
      <w:r w:rsidDel="00000000" w:rsidR="00000000" w:rsidRPr="00000000">
        <w:rPr>
          <w:rFonts w:ascii="Arial" w:cs="Arial" w:eastAsia="Arial" w:hAnsi="Arial"/>
          <w:sz w:val="20"/>
          <w:szCs w:val="20"/>
          <w:rtl w:val="0"/>
        </w:rPr>
        <w:t xml:space="preserve"> din suma totală va fi achitată în baza semnării prezentului contract, în termen de max. </w:t>
      </w:r>
      <w:r w:rsidDel="00000000" w:rsidR="00000000" w:rsidRPr="00000000">
        <w:rPr>
          <w:rFonts w:ascii="Arial" w:cs="Arial" w:eastAsia="Arial" w:hAnsi="Arial"/>
          <w:b w:val="1"/>
          <w:sz w:val="20"/>
          <w:szCs w:val="20"/>
          <w:rtl w:val="0"/>
        </w:rPr>
        <w:t xml:space="preserve">30 de zile </w:t>
      </w:r>
      <w:r w:rsidDel="00000000" w:rsidR="00000000" w:rsidRPr="00000000">
        <w:rPr>
          <w:rFonts w:ascii="Arial" w:cs="Arial" w:eastAsia="Arial" w:hAnsi="Arial"/>
          <w:sz w:val="20"/>
          <w:szCs w:val="20"/>
          <w:rtl w:val="0"/>
        </w:rPr>
        <w:t xml:space="preserve">de la semnarea contractului, în urma </w:t>
      </w:r>
      <w:r w:rsidDel="00000000" w:rsidR="00000000" w:rsidRPr="00000000">
        <w:rPr>
          <w:rFonts w:ascii="Arial" w:cs="Arial" w:eastAsia="Arial" w:hAnsi="Arial"/>
          <w:sz w:val="20"/>
          <w:szCs w:val="20"/>
          <w:rtl w:val="0"/>
        </w:rPr>
        <w:t xml:space="preserve">recepționării operei/operelor propuse în aplicația INT-FIN nr. ___ / ___.___.______;</w:t>
      </w:r>
      <w:r w:rsidDel="00000000" w:rsidR="00000000" w:rsidRPr="00000000">
        <w:rPr>
          <w:rtl w:val="0"/>
        </w:rPr>
      </w:r>
    </w:p>
    <w:p w:rsidR="00000000" w:rsidDel="00000000" w:rsidP="00000000" w:rsidRDefault="00000000" w:rsidRPr="00000000" w14:paraId="00000023">
      <w:pPr>
        <w:numPr>
          <w:ilvl w:val="0"/>
          <w:numId w:val="13"/>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sz w:val="20"/>
          <w:szCs w:val="20"/>
          <w:rtl w:val="0"/>
        </w:rPr>
        <w:t xml:space="preserve"> din sumă totală va fi achitată  în urma prezentării publice a operei de creație intelectuală și a prezentării raportului final de activitate.</w:t>
      </w:r>
    </w:p>
    <w:p w:rsidR="00000000" w:rsidDel="00000000" w:rsidP="00000000" w:rsidRDefault="00000000" w:rsidRPr="00000000" w14:paraId="00000024">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8. </w:t>
      </w:r>
      <w:r w:rsidDel="00000000" w:rsidR="00000000" w:rsidRPr="00000000">
        <w:rPr>
          <w:rFonts w:ascii="Arial" w:cs="Arial" w:eastAsia="Arial" w:hAnsi="Arial"/>
          <w:sz w:val="20"/>
          <w:szCs w:val="20"/>
          <w:rtl w:val="0"/>
        </w:rPr>
        <w:t xml:space="preserve">Raportul final va fi întocmit conform modelului prevăzut ca anexă la prezentul contract și se va transmite Centrului de Proiecte în termen de cel mult </w:t>
      </w:r>
      <w:r w:rsidDel="00000000" w:rsidR="00000000" w:rsidRPr="00000000">
        <w:rPr>
          <w:rFonts w:ascii="Arial" w:cs="Arial" w:eastAsia="Arial" w:hAnsi="Arial"/>
          <w:b w:val="1"/>
          <w:sz w:val="20"/>
          <w:szCs w:val="20"/>
          <w:rtl w:val="0"/>
        </w:rPr>
        <w:t xml:space="preserve">30 de zile</w:t>
      </w:r>
      <w:r w:rsidDel="00000000" w:rsidR="00000000" w:rsidRPr="00000000">
        <w:rPr>
          <w:rFonts w:ascii="Arial" w:cs="Arial" w:eastAsia="Arial" w:hAnsi="Arial"/>
          <w:sz w:val="20"/>
          <w:szCs w:val="20"/>
          <w:rtl w:val="0"/>
        </w:rPr>
        <w:t xml:space="preserve"> de la finalizarea activităților aferente contractului.</w:t>
      </w:r>
    </w:p>
    <w:p w:rsidR="00000000" w:rsidDel="00000000" w:rsidP="00000000" w:rsidRDefault="00000000" w:rsidRPr="00000000" w14:paraId="0000002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V: Drepturile și obligațiile părților</w:t>
      </w:r>
    </w:p>
    <w:p w:rsidR="00000000" w:rsidDel="00000000" w:rsidP="00000000" w:rsidRDefault="00000000" w:rsidRPr="00000000" w14:paraId="00000028">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9.</w:t>
      </w:r>
      <w:r w:rsidDel="00000000" w:rsidR="00000000" w:rsidRPr="00000000">
        <w:rPr>
          <w:rFonts w:ascii="Arial" w:cs="Arial" w:eastAsia="Arial" w:hAnsi="Arial"/>
          <w:sz w:val="20"/>
          <w:szCs w:val="20"/>
          <w:rtl w:val="0"/>
        </w:rPr>
        <w:t xml:space="preserve">  Autorul-cedent declară și garantează că:</w:t>
      </w:r>
    </w:p>
    <w:p w:rsidR="00000000" w:rsidDel="00000000" w:rsidP="00000000" w:rsidRDefault="00000000" w:rsidRPr="00000000" w14:paraId="00000029">
      <w:pPr>
        <w:numPr>
          <w:ilvl w:val="0"/>
          <w:numId w:val="3"/>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Niciun acord scris sau verbal şi nicio promisiune sau obligaţie, contractată anterior cu terţii, nu se opun încheierii şi îndeplinirii prezentului Contract.</w:t>
      </w:r>
    </w:p>
    <w:p w:rsidR="00000000" w:rsidDel="00000000" w:rsidP="00000000" w:rsidRDefault="00000000" w:rsidRPr="00000000" w14:paraId="0000002A">
      <w:pPr>
        <w:numPr>
          <w:ilvl w:val="0"/>
          <w:numId w:val="3"/>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Planul de creație și cercetare prezentat în aplicație reprezintă o creaţie originală şi garantează cesionarul împotriva oricăror acuzaţii privind originalitatea planului de creație, în sensul prevăzut de Legea 8/1996 privind drepturile de autor şi drepturile conexe;</w:t>
      </w:r>
    </w:p>
    <w:p w:rsidR="00000000" w:rsidDel="00000000" w:rsidP="00000000" w:rsidRDefault="00000000" w:rsidRPr="00000000" w14:paraId="0000002B">
      <w:pPr>
        <w:numPr>
          <w:ilvl w:val="0"/>
          <w:numId w:val="3"/>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Orice împiedicare directă sau indirectă, temporară sau nelimitată a exercitării drepturilor de autor ce decurg din prezentul Contract, sau încălcarea oricărei obligaţii esenţiale asumate de autorul-cedent prin prezentul Contract dă dreptul cesionarului la despăgubiri în condițiile legislației în domeniu;</w:t>
      </w:r>
    </w:p>
    <w:p w:rsidR="00000000" w:rsidDel="00000000" w:rsidP="00000000" w:rsidRDefault="00000000" w:rsidRPr="00000000" w14:paraId="0000002C">
      <w:pPr>
        <w:numPr>
          <w:ilvl w:val="0"/>
          <w:numId w:val="3"/>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Cesionarul nu va fi ţinut responsabil faţă de terţi pentru conflictele/disputele având ca obiect dreptul de autor sau originalitatea vreunuia dintre elementele operei de creație intelectuală, incluzând aici şi conflictele născute între autorul-cedent şi terţe persoane cu care se află sau se va afla în viitor în relaţii contractuale.</w:t>
      </w:r>
    </w:p>
    <w:p w:rsidR="00000000" w:rsidDel="00000000" w:rsidP="00000000" w:rsidRDefault="00000000" w:rsidRPr="00000000" w14:paraId="0000002D">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10. </w:t>
      </w:r>
      <w:r w:rsidDel="00000000" w:rsidR="00000000" w:rsidRPr="00000000">
        <w:rPr>
          <w:rFonts w:ascii="Arial" w:cs="Arial" w:eastAsia="Arial" w:hAnsi="Arial"/>
          <w:sz w:val="20"/>
          <w:szCs w:val="20"/>
          <w:rtl w:val="0"/>
        </w:rPr>
        <w:t xml:space="preserve">Drepturile și obligațiile cesionarului:</w:t>
      </w:r>
    </w:p>
    <w:p w:rsidR="00000000" w:rsidDel="00000000" w:rsidP="00000000" w:rsidRDefault="00000000" w:rsidRPr="00000000" w14:paraId="0000002E">
      <w:pPr>
        <w:numPr>
          <w:ilvl w:val="0"/>
          <w:numId w:val="6"/>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plătească autorului-cedent remunerația prevăzută la Art. 3;</w:t>
      </w:r>
    </w:p>
    <w:p w:rsidR="00000000" w:rsidDel="00000000" w:rsidP="00000000" w:rsidRDefault="00000000" w:rsidRPr="00000000" w14:paraId="0000002F">
      <w:pPr>
        <w:numPr>
          <w:ilvl w:val="0"/>
          <w:numId w:val="6"/>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rețină și să vireze toate impozitele și taxele aferente venitului exprimat la Art. 3;</w:t>
      </w:r>
    </w:p>
    <w:p w:rsidR="00000000" w:rsidDel="00000000" w:rsidP="00000000" w:rsidRDefault="00000000" w:rsidRPr="00000000" w14:paraId="00000030">
      <w:pPr>
        <w:numPr>
          <w:ilvl w:val="0"/>
          <w:numId w:val="6"/>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modifice cuantumul sumei acordate dacă autorul-cedent comunică date, informații sau înscrisuri false ori eronate, precum și în cazul neîndeplinirii sau îndeplinirii necorespunzătoare a obligațiilor contractuale asumate de către autorul-cedent constate prin rapoarte/note/adrese înaintate de către reprezentanți ai Centrului de Proiecte sau colaboratori desemnați în acest sens;</w:t>
      </w:r>
    </w:p>
    <w:p w:rsidR="00000000" w:rsidDel="00000000" w:rsidP="00000000" w:rsidRDefault="00000000" w:rsidRPr="00000000" w14:paraId="00000031">
      <w:pPr>
        <w:numPr>
          <w:ilvl w:val="0"/>
          <w:numId w:val="6"/>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rezilieze prezentul acord-cadru și să solicite repararea prejudiciului cauzat dacă autorul-cedent inițiază sau sprijină activități de denigrare sau orice activitate sau conduită care ar putea aduce atingere imaginii Centrului de Proiecte al Municipiului Timișoara sau Programului cultural național „Timișoara  – Capitală Europeană a Culturii în anul 2023” și situaţia nu este remediată în termen de 5 zile calendaristice de la data solicitării scrise formulate de cesionar;</w:t>
      </w:r>
    </w:p>
    <w:p w:rsidR="00000000" w:rsidDel="00000000" w:rsidP="00000000" w:rsidRDefault="00000000" w:rsidRPr="00000000" w14:paraId="00000032">
      <w:pPr>
        <w:numPr>
          <w:ilvl w:val="0"/>
          <w:numId w:val="6"/>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nu comunice, în nicio situaţie, fără consimţământul prealabil scris al autorului-cedent, informaţii confidenţiale aparţinând autorului-cedent sau obţinute în baza relaţiilor contractuale;</w:t>
      </w:r>
    </w:p>
    <w:p w:rsidR="00000000" w:rsidDel="00000000" w:rsidP="00000000" w:rsidRDefault="00000000" w:rsidRPr="00000000" w14:paraId="00000033">
      <w:pPr>
        <w:numPr>
          <w:ilvl w:val="0"/>
          <w:numId w:val="6"/>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w:t>
      </w:r>
      <w:r w:rsidDel="00000000" w:rsidR="00000000" w:rsidRPr="00000000">
        <w:rPr>
          <w:rFonts w:ascii="Arial" w:cs="Arial" w:eastAsia="Arial" w:hAnsi="Arial"/>
          <w:sz w:val="20"/>
          <w:szCs w:val="20"/>
          <w:rtl w:val="0"/>
        </w:rPr>
        <w:t xml:space="preserve">ă </w:t>
      </w:r>
      <w:r w:rsidDel="00000000" w:rsidR="00000000" w:rsidRPr="00000000">
        <w:rPr>
          <w:rFonts w:ascii="Arial" w:cs="Arial" w:eastAsia="Arial" w:hAnsi="Arial"/>
          <w:sz w:val="20"/>
          <w:szCs w:val="20"/>
          <w:rtl w:val="0"/>
        </w:rPr>
        <w:t xml:space="preserve">respecte prevederile </w:t>
      </w:r>
      <w:r w:rsidDel="00000000" w:rsidR="00000000" w:rsidRPr="00000000">
        <w:rPr>
          <w:rFonts w:ascii="Arial" w:cs="Arial" w:eastAsia="Arial" w:hAnsi="Arial"/>
          <w:sz w:val="20"/>
          <w:szCs w:val="20"/>
          <w:rtl w:val="0"/>
        </w:rPr>
        <w:t xml:space="preserve">Legii 190/2018 privind măsuri de punere în aplicare a </w:t>
      </w:r>
      <w:r w:rsidDel="00000000" w:rsidR="00000000" w:rsidRPr="00000000">
        <w:rPr>
          <w:rFonts w:ascii="Arial" w:cs="Arial" w:eastAsia="Arial" w:hAnsi="Arial"/>
          <w:sz w:val="20"/>
          <w:szCs w:val="20"/>
          <w:rtl w:val="0"/>
        </w:rPr>
        <w:t xml:space="preserve">Regulamentului nr. 679/2016 privind protecţia persoanelor fizice în ceea ce priveşte prelucrarea datelor cu caracter personal şi privind libera circulaţie a acestor date;</w:t>
      </w:r>
    </w:p>
    <w:p w:rsidR="00000000" w:rsidDel="00000000" w:rsidP="00000000" w:rsidRDefault="00000000" w:rsidRPr="00000000" w14:paraId="00000034">
      <w:pPr>
        <w:numPr>
          <w:ilvl w:val="0"/>
          <w:numId w:val="6"/>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pună la dispoziția autorului-cedent elementele de identitate vizuală ale programului în format digital și fizic, după caz, inclusiv </w:t>
      </w:r>
      <w:r w:rsidDel="00000000" w:rsidR="00000000" w:rsidRPr="00000000">
        <w:rPr>
          <w:rFonts w:ascii="Arial" w:cs="Arial" w:eastAsia="Arial" w:hAnsi="Arial"/>
          <w:i w:val="1"/>
          <w:sz w:val="20"/>
          <w:szCs w:val="20"/>
          <w:rtl w:val="0"/>
        </w:rPr>
        <w:t xml:space="preserve">Ghidul de comunicare și aplicare a identității vizuale</w:t>
      </w:r>
      <w:r w:rsidDel="00000000" w:rsidR="00000000" w:rsidRPr="00000000">
        <w:rPr>
          <w:rFonts w:ascii="Arial" w:cs="Arial" w:eastAsia="Arial" w:hAnsi="Arial"/>
          <w:sz w:val="20"/>
          <w:szCs w:val="20"/>
          <w:rtl w:val="0"/>
        </w:rPr>
        <w:t xml:space="preserve"> (Anexa 6);</w:t>
      </w:r>
      <w:r w:rsidDel="00000000" w:rsidR="00000000" w:rsidRPr="00000000">
        <w:rPr>
          <w:rtl w:val="0"/>
        </w:rPr>
      </w:r>
    </w:p>
    <w:p w:rsidR="00000000" w:rsidDel="00000000" w:rsidP="00000000" w:rsidRDefault="00000000" w:rsidRPr="00000000" w14:paraId="00000035">
      <w:pPr>
        <w:numPr>
          <w:ilvl w:val="0"/>
          <w:numId w:val="6"/>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realizeze monitorizarea şi evaluarea activităților așa cum sunt descrise în aplicație, prin persoane împuternicite, reprezentanți ai Centrului de Proiecte sau persoane contractate în acest scop;</w:t>
      </w:r>
    </w:p>
    <w:p w:rsidR="00000000" w:rsidDel="00000000" w:rsidP="00000000" w:rsidRDefault="00000000" w:rsidRPr="00000000" w14:paraId="00000036">
      <w:pPr>
        <w:numPr>
          <w:ilvl w:val="0"/>
          <w:numId w:val="6"/>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aducă la cunoștința autorului-cedent orice informație de natură să afecteze executarea prezentului contract.</w:t>
      </w:r>
    </w:p>
    <w:p w:rsidR="00000000" w:rsidDel="00000000" w:rsidP="00000000" w:rsidRDefault="00000000" w:rsidRPr="00000000" w14:paraId="00000037">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11.  </w:t>
      </w:r>
      <w:r w:rsidDel="00000000" w:rsidR="00000000" w:rsidRPr="00000000">
        <w:rPr>
          <w:rFonts w:ascii="Arial" w:cs="Arial" w:eastAsia="Arial" w:hAnsi="Arial"/>
          <w:sz w:val="20"/>
          <w:szCs w:val="20"/>
          <w:rtl w:val="0"/>
        </w:rPr>
        <w:t xml:space="preserve">Drepturile și obligațiile</w:t>
      </w:r>
      <w:r w:rsidDel="00000000" w:rsidR="00000000" w:rsidRPr="00000000">
        <w:rPr>
          <w:rFonts w:ascii="Arial" w:cs="Arial" w:eastAsia="Arial" w:hAnsi="Arial"/>
          <w:sz w:val="20"/>
          <w:szCs w:val="20"/>
          <w:rtl w:val="0"/>
        </w:rPr>
        <w:t xml:space="preserve"> Autorului-cedent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8">
      <w:pPr>
        <w:numPr>
          <w:ilvl w:val="0"/>
          <w:numId w:val="9"/>
        </w:numPr>
        <w:spacing w:after="100" w:before="100" w:line="276" w:lineRule="auto"/>
        <w:ind w:left="850.3937007874017"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Să confere cesionarului, conform prevederilor legii nr. 8/1996, următoarele drepturi neexclusive legate de creația sau ansamblul de creații artistice în schimbul remunerației stabilită la Art. 3: </w:t>
      </w:r>
    </w:p>
    <w:p w:rsidR="00000000" w:rsidDel="00000000" w:rsidP="00000000" w:rsidRDefault="00000000" w:rsidRPr="00000000" w14:paraId="00000039">
      <w:pPr>
        <w:numPr>
          <w:ilvl w:val="0"/>
          <w:numId w:val="12"/>
        </w:numPr>
        <w:spacing w:after="100" w:before="100" w:line="276"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dreptul de a comunica către public opera de creație intelectuală și orice rezultate ale activității de creație care fac obiectul acestui contract, prin orice mijloace;</w:t>
      </w:r>
    </w:p>
    <w:p w:rsidR="00000000" w:rsidDel="00000000" w:rsidP="00000000" w:rsidRDefault="00000000" w:rsidRPr="00000000" w14:paraId="0000003A">
      <w:pPr>
        <w:numPr>
          <w:ilvl w:val="0"/>
          <w:numId w:val="12"/>
        </w:numPr>
        <w:spacing w:after="100" w:before="100" w:line="276"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dreptul de radiodifuzare, comunicare publică, transmitere prin media și retransmisie a interpretărilor sau operelor, autorul păstrând dreptul de a o republica, sub nume propriu, sub pseudonim sau nesemnat;</w:t>
      </w:r>
    </w:p>
    <w:p w:rsidR="00000000" w:rsidDel="00000000" w:rsidP="00000000" w:rsidRDefault="00000000" w:rsidRPr="00000000" w14:paraId="0000003B">
      <w:pPr>
        <w:numPr>
          <w:ilvl w:val="0"/>
          <w:numId w:val="9"/>
        </w:numPr>
        <w:spacing w:after="100" w:before="100" w:line="276" w:lineRule="auto"/>
        <w:ind w:left="850.3937007874017"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Să utilizeze sumele primite în vederea dezvoltării și prezentării operei de creație care constituie obiectul contractului; </w:t>
      </w:r>
    </w:p>
    <w:p w:rsidR="00000000" w:rsidDel="00000000" w:rsidP="00000000" w:rsidRDefault="00000000" w:rsidRPr="00000000" w14:paraId="0000003C">
      <w:pPr>
        <w:numPr>
          <w:ilvl w:val="0"/>
          <w:numId w:val="9"/>
        </w:numPr>
        <w:spacing w:after="100" w:before="100" w:line="276" w:lineRule="auto"/>
        <w:ind w:left="850.3937007874017"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Să implementeze planul de creație și să organizeze evenimentul/evenimentele propuse întocmai conform </w:t>
      </w:r>
      <w:r w:rsidDel="00000000" w:rsidR="00000000" w:rsidRPr="00000000">
        <w:rPr>
          <w:rFonts w:ascii="Arial" w:cs="Arial" w:eastAsia="Arial" w:hAnsi="Arial"/>
          <w:sz w:val="20"/>
          <w:szCs w:val="20"/>
          <w:rtl w:val="0"/>
        </w:rPr>
        <w:t xml:space="preserve">aplicației INT-FIN nr. ___ / ___.___.______</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D">
      <w:pPr>
        <w:numPr>
          <w:ilvl w:val="0"/>
          <w:numId w:val="9"/>
        </w:numPr>
        <w:spacing w:after="100" w:before="100" w:line="276" w:lineRule="auto"/>
        <w:ind w:left="850.3937007874017"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Să asigure îndeplinirea și buna desfășurare a activităților propuse în aplicație, inclusiv să facă demersuri și să obțină aprobările și avizele necesare pentru desfășurarea activităților în spațiul public, acolo unde este necesar;</w:t>
      </w:r>
    </w:p>
    <w:p w:rsidR="00000000" w:rsidDel="00000000" w:rsidP="00000000" w:rsidRDefault="00000000" w:rsidRPr="00000000" w14:paraId="0000003E">
      <w:pPr>
        <w:numPr>
          <w:ilvl w:val="0"/>
          <w:numId w:val="9"/>
        </w:numPr>
        <w:spacing w:after="100" w:before="100" w:line="276" w:lineRule="auto"/>
        <w:ind w:left="850.3937007874017"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Să se asigure că în spațiile în care se derulează </w:t>
      </w:r>
      <w:r w:rsidDel="00000000" w:rsidR="00000000" w:rsidRPr="00000000">
        <w:rPr>
          <w:rFonts w:ascii="Arial" w:cs="Arial" w:eastAsia="Arial" w:hAnsi="Arial"/>
          <w:sz w:val="20"/>
          <w:szCs w:val="20"/>
          <w:rtl w:val="0"/>
        </w:rPr>
        <w:t xml:space="preserve">evenimentele de prezentare publică a operei</w:t>
      </w:r>
      <w:r w:rsidDel="00000000" w:rsidR="00000000" w:rsidRPr="00000000">
        <w:rPr>
          <w:rFonts w:ascii="Arial" w:cs="Arial" w:eastAsia="Arial" w:hAnsi="Arial"/>
          <w:sz w:val="20"/>
          <w:szCs w:val="20"/>
          <w:rtl w:val="0"/>
        </w:rPr>
        <w:t xml:space="preserve"> sunt respectate toate normele legale PSI, protecția muncii, protecție a mediului și a altelor asemenea;</w:t>
      </w:r>
    </w:p>
    <w:p w:rsidR="00000000" w:rsidDel="00000000" w:rsidP="00000000" w:rsidRDefault="00000000" w:rsidRPr="00000000" w14:paraId="0000003F">
      <w:pPr>
        <w:numPr>
          <w:ilvl w:val="0"/>
          <w:numId w:val="9"/>
        </w:numPr>
        <w:spacing w:after="100" w:before="100" w:line="276" w:lineRule="auto"/>
        <w:ind w:left="850.3937007874017"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Să cedeze drepturile de autor asupra operei care fac obiectul prezentului contract și să prezinte cesionarului un raport de activitate la sfârșitul perioadei contractuale;</w:t>
      </w:r>
    </w:p>
    <w:p w:rsidR="00000000" w:rsidDel="00000000" w:rsidP="00000000" w:rsidRDefault="00000000" w:rsidRPr="00000000" w14:paraId="00000040">
      <w:pPr>
        <w:numPr>
          <w:ilvl w:val="0"/>
          <w:numId w:val="9"/>
        </w:numPr>
        <w:spacing w:after="100" w:before="100" w:line="276" w:lineRule="auto"/>
        <w:ind w:left="850.3937007874017"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Să menţioneze în cadrul tuturor comunicărilor publice faptul că opera/operele care fac obiectul acestui contract au fost create prin intermediul unei burse acordate de Municipiul Timișoara, prin Centrul de Proiecte, în cadrul programului </w:t>
      </w:r>
      <w:r w:rsidDel="00000000" w:rsidR="00000000" w:rsidRPr="00000000">
        <w:rPr>
          <w:rFonts w:ascii="Arial" w:cs="Arial" w:eastAsia="Arial" w:hAnsi="Arial"/>
          <w:i w:val="1"/>
          <w:sz w:val="20"/>
          <w:szCs w:val="20"/>
          <w:rtl w:val="0"/>
        </w:rPr>
        <w:t xml:space="preserve">Energie! Burse de creație</w:t>
      </w:r>
      <w:r w:rsidDel="00000000" w:rsidR="00000000" w:rsidRPr="00000000">
        <w:rPr>
          <w:rFonts w:ascii="Arial" w:cs="Arial" w:eastAsia="Arial" w:hAnsi="Arial"/>
          <w:sz w:val="20"/>
          <w:szCs w:val="20"/>
          <w:rtl w:val="0"/>
        </w:rPr>
        <w:t xml:space="preserve">, în conformitate </w:t>
      </w:r>
      <w:r w:rsidDel="00000000" w:rsidR="00000000" w:rsidRPr="00000000">
        <w:rPr>
          <w:rFonts w:ascii="Arial" w:cs="Arial" w:eastAsia="Arial" w:hAnsi="Arial"/>
          <w:sz w:val="20"/>
          <w:szCs w:val="20"/>
          <w:rtl w:val="0"/>
        </w:rPr>
        <w:t xml:space="preserve">cu prevederile înscrise în</w:t>
      </w:r>
      <w:r w:rsidDel="00000000" w:rsidR="00000000" w:rsidRPr="00000000">
        <w:rPr>
          <w:rFonts w:ascii="Arial" w:cs="Arial" w:eastAsia="Arial" w:hAnsi="Arial"/>
          <w:sz w:val="20"/>
          <w:szCs w:val="20"/>
          <w:rtl w:val="0"/>
        </w:rPr>
        <w:t xml:space="preserve"> Ghidul de comunicare și aplicare a identității vizuale (Anexa 6), </w:t>
      </w:r>
      <w:r w:rsidDel="00000000" w:rsidR="00000000" w:rsidRPr="00000000">
        <w:rPr>
          <w:rFonts w:ascii="Arial" w:cs="Arial" w:eastAsia="Arial" w:hAnsi="Arial"/>
          <w:sz w:val="20"/>
          <w:szCs w:val="20"/>
          <w:rtl w:val="0"/>
        </w:rPr>
        <w:t xml:space="preserve">inclusiv să utilizeze/ insereze următorul text: ”</w:t>
      </w:r>
      <w:r w:rsidDel="00000000" w:rsidR="00000000" w:rsidRPr="00000000">
        <w:rPr>
          <w:rFonts w:ascii="Arial" w:cs="Arial" w:eastAsia="Arial" w:hAnsi="Arial"/>
          <w:sz w:val="20"/>
          <w:szCs w:val="20"/>
          <w:rtl w:val="0"/>
        </w:rPr>
        <w:t xml:space="preserve">Această creație artistică a fost realizată/Acest articol a fost realizat prin finanțarea </w:t>
      </w:r>
      <w:r w:rsidDel="00000000" w:rsidR="00000000" w:rsidRPr="00000000">
        <w:rPr>
          <w:rFonts w:ascii="Arial" w:cs="Arial" w:eastAsia="Arial" w:hAnsi="Arial"/>
          <w:i w:val="1"/>
          <w:sz w:val="20"/>
          <w:szCs w:val="20"/>
          <w:rtl w:val="0"/>
        </w:rPr>
        <w:t xml:space="preserve">Energie! Burse de creație</w:t>
      </w:r>
      <w:r w:rsidDel="00000000" w:rsidR="00000000" w:rsidRPr="00000000">
        <w:rPr>
          <w:rFonts w:ascii="Arial" w:cs="Arial" w:eastAsia="Arial" w:hAnsi="Arial"/>
          <w:sz w:val="20"/>
          <w:szCs w:val="20"/>
          <w:rtl w:val="0"/>
        </w:rPr>
        <w:t xml:space="preserve">, acordată de Municipiul Timișoara, prin Centrul de Proiecte, în cadrul Programului cultural național „Timișoara - Capitală Europeană a Culturii în anul 2023". Creația nu reprezintä în mod necesar poziția Centrului de Proiecte al Municipiului Timișoara, iar acesta nu este responsabil de conținutul ei sau de modul în care poate fi folosită</w:t>
      </w:r>
      <w:r w:rsidDel="00000000" w:rsidR="00000000" w:rsidRPr="00000000">
        <w:rPr>
          <w:rFonts w:ascii="Arial" w:cs="Arial" w:eastAsia="Arial" w:hAnsi="Arial"/>
          <w:sz w:val="23"/>
          <w:szCs w:val="23"/>
          <w:rtl w:val="0"/>
        </w:rPr>
        <w:t xml:space="preserve">”</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41">
      <w:pPr>
        <w:numPr>
          <w:ilvl w:val="0"/>
          <w:numId w:val="9"/>
        </w:numPr>
        <w:spacing w:after="100" w:before="100" w:line="276" w:lineRule="auto"/>
        <w:ind w:left="850.3937007874017"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Să</w:t>
      </w:r>
      <w:r w:rsidDel="00000000" w:rsidR="00000000" w:rsidRPr="00000000">
        <w:rPr>
          <w:rFonts w:ascii="Arial" w:cs="Arial" w:eastAsia="Arial" w:hAnsi="Arial"/>
          <w:sz w:val="20"/>
          <w:szCs w:val="20"/>
          <w:rtl w:val="0"/>
        </w:rPr>
        <w:t xml:space="preserve"> insereze siglele puse la dispoziție de Centrul de Proiecte al Municipiului Timișoara în toate materialele de promovare și comunicare a programului cultural: pliante, broşuri, comunicate de presă, afişe, cataloage, site-uri web şi în orice alte materiale realizate în vederea prezentării şi promovării creației artistice, precum și în toate publicațiile (catalog, manual, ghid, fișă, etc) ce reprezintă opera, atât în format tipărit, cât și digital, conform Ghidului de comunicare și aplicare a identității vizuale (Anexa 6);</w:t>
      </w:r>
    </w:p>
    <w:p w:rsidR="00000000" w:rsidDel="00000000" w:rsidP="00000000" w:rsidRDefault="00000000" w:rsidRPr="00000000" w14:paraId="00000042">
      <w:pPr>
        <w:numPr>
          <w:ilvl w:val="0"/>
          <w:numId w:val="9"/>
        </w:numPr>
        <w:spacing w:after="100" w:before="100" w:line="276" w:lineRule="auto"/>
        <w:ind w:left="850.3937007874017"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Să solicite cesionarului și să accepte în calitate de vorbitor un reprezentant și/sau invitat, alături de reprezentanții și/sau invitații autorului-cedent la evenimentele publice;</w:t>
      </w:r>
    </w:p>
    <w:p w:rsidR="00000000" w:rsidDel="00000000" w:rsidP="00000000" w:rsidRDefault="00000000" w:rsidRPr="00000000" w14:paraId="00000043">
      <w:pPr>
        <w:numPr>
          <w:ilvl w:val="0"/>
          <w:numId w:val="9"/>
        </w:numPr>
        <w:spacing w:after="100" w:before="100" w:line="276" w:lineRule="auto"/>
        <w:ind w:left="850.3937007874017"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Să pună la dispoziţia cesionarului materiale și publicații realizate în vederea prezentării, diseminării şi promovării operei, în maximum 10 zile calendaristice de la data realizării lor;</w:t>
      </w:r>
      <w:r w:rsidDel="00000000" w:rsidR="00000000" w:rsidRPr="00000000">
        <w:rPr>
          <w:rtl w:val="0"/>
        </w:rPr>
      </w:r>
    </w:p>
    <w:p w:rsidR="00000000" w:rsidDel="00000000" w:rsidP="00000000" w:rsidRDefault="00000000" w:rsidRPr="00000000" w14:paraId="00000044">
      <w:pPr>
        <w:numPr>
          <w:ilvl w:val="0"/>
          <w:numId w:val="9"/>
        </w:numPr>
        <w:spacing w:after="100" w:before="100" w:line="276" w:lineRule="auto"/>
        <w:ind w:left="850.3937007874017"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Să permită cesionarului să utilizeze în mod gratuit informațiile cuprinse în rapoartele depuse privind rezultatele obținute, prin toate modalitățile de comunicare publică pe care le decide, inclusiv pentru diseminarea creațiilor;</w:t>
      </w:r>
    </w:p>
    <w:p w:rsidR="00000000" w:rsidDel="00000000" w:rsidP="00000000" w:rsidRDefault="00000000" w:rsidRPr="00000000" w14:paraId="00000045">
      <w:pPr>
        <w:numPr>
          <w:ilvl w:val="0"/>
          <w:numId w:val="9"/>
        </w:numPr>
        <w:spacing w:after="100" w:before="100" w:line="276" w:lineRule="auto"/>
        <w:ind w:left="850.3937007874017"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Să </w:t>
      </w:r>
      <w:r w:rsidDel="00000000" w:rsidR="00000000" w:rsidRPr="00000000">
        <w:rPr>
          <w:rFonts w:ascii="Arial" w:cs="Arial" w:eastAsia="Arial" w:hAnsi="Arial"/>
          <w:sz w:val="20"/>
          <w:szCs w:val="20"/>
          <w:rtl w:val="0"/>
        </w:rPr>
        <w:t xml:space="preserve">transmită cesionarului (pe adresele </w:t>
      </w:r>
      <w:r w:rsidDel="00000000" w:rsidR="00000000" w:rsidRPr="00000000">
        <w:rPr>
          <w:rFonts w:ascii="Arial" w:cs="Arial" w:eastAsia="Arial" w:hAnsi="Arial"/>
          <w:sz w:val="20"/>
          <w:szCs w:val="20"/>
          <w:rtl w:val="0"/>
        </w:rPr>
        <w:t xml:space="preserve">comunicare@centruldeproiecte.ro și</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evenimente@centruldeproiecte.ro)</w:t>
      </w:r>
      <w:r w:rsidDel="00000000" w:rsidR="00000000" w:rsidRPr="00000000">
        <w:rPr>
          <w:rFonts w:ascii="Arial" w:cs="Arial" w:eastAsia="Arial" w:hAnsi="Arial"/>
          <w:sz w:val="20"/>
          <w:szCs w:val="20"/>
          <w:rtl w:val="0"/>
        </w:rPr>
        <w:t xml:space="preserve"> calendarul de activități cu deschidere publică, cuprinzând informații relevante legate de aceste evenimente (data și ora, spațiul de desfășurare, linkuri etc), care pot fi preluate de cesionar în comunicarea publică, în termen de </w:t>
      </w:r>
      <w:r w:rsidDel="00000000" w:rsidR="00000000" w:rsidRPr="00000000">
        <w:rPr>
          <w:rFonts w:ascii="Arial" w:cs="Arial" w:eastAsia="Arial" w:hAnsi="Arial"/>
          <w:b w:val="1"/>
          <w:sz w:val="20"/>
          <w:szCs w:val="20"/>
          <w:rtl w:val="0"/>
        </w:rPr>
        <w:t xml:space="preserve">minimum 10 zile </w:t>
      </w:r>
      <w:r w:rsidDel="00000000" w:rsidR="00000000" w:rsidRPr="00000000">
        <w:rPr>
          <w:rFonts w:ascii="Arial" w:cs="Arial" w:eastAsia="Arial" w:hAnsi="Arial"/>
          <w:sz w:val="20"/>
          <w:szCs w:val="20"/>
          <w:rtl w:val="0"/>
        </w:rPr>
        <w:t xml:space="preserve">calendaristice </w:t>
      </w:r>
      <w:r w:rsidDel="00000000" w:rsidR="00000000" w:rsidRPr="00000000">
        <w:rPr>
          <w:rFonts w:ascii="Arial" w:cs="Arial" w:eastAsia="Arial" w:hAnsi="Arial"/>
          <w:sz w:val="20"/>
          <w:szCs w:val="20"/>
          <w:rtl w:val="0"/>
        </w:rPr>
        <w:t xml:space="preserve">de la data solicitării;</w:t>
      </w:r>
    </w:p>
    <w:p w:rsidR="00000000" w:rsidDel="00000000" w:rsidP="00000000" w:rsidRDefault="00000000" w:rsidRPr="00000000" w14:paraId="00000046">
      <w:pPr>
        <w:numPr>
          <w:ilvl w:val="0"/>
          <w:numId w:val="9"/>
        </w:numPr>
        <w:spacing w:after="100" w:before="100" w:line="276" w:lineRule="auto"/>
        <w:ind w:left="850.3937007874017"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Să permită unui reprezentant al cesionarului să filmeze sau să fotografieze evenimentul sau activitatea publică, în acest sens, autorul-cedent neavând pretenții ulterioare;</w:t>
      </w:r>
    </w:p>
    <w:p w:rsidR="00000000" w:rsidDel="00000000" w:rsidP="00000000" w:rsidRDefault="00000000" w:rsidRPr="00000000" w14:paraId="00000047">
      <w:pPr>
        <w:numPr>
          <w:ilvl w:val="0"/>
          <w:numId w:val="9"/>
        </w:numPr>
        <w:spacing w:after="100" w:before="100" w:line="276" w:lineRule="auto"/>
        <w:ind w:left="850.3937007874017"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Să transmită cesionarului, la adresa comunicare@centruldeproiecte.ro, în termen de</w:t>
      </w:r>
      <w:r w:rsidDel="00000000" w:rsidR="00000000" w:rsidRPr="00000000">
        <w:rPr>
          <w:rFonts w:ascii="Arial" w:cs="Arial" w:eastAsia="Arial" w:hAnsi="Arial"/>
          <w:b w:val="1"/>
          <w:sz w:val="20"/>
          <w:szCs w:val="20"/>
          <w:rtl w:val="0"/>
        </w:rPr>
        <w:t xml:space="preserve"> maximum 7 zile </w:t>
      </w:r>
      <w:r w:rsidDel="00000000" w:rsidR="00000000" w:rsidRPr="00000000">
        <w:rPr>
          <w:rFonts w:ascii="Arial" w:cs="Arial" w:eastAsia="Arial" w:hAnsi="Arial"/>
          <w:sz w:val="20"/>
          <w:szCs w:val="20"/>
          <w:rtl w:val="0"/>
        </w:rPr>
        <w:t xml:space="preserve">calendaristice de la desfășurarea evenimentelor cu deschidere publică, </w:t>
      </w:r>
      <w:r w:rsidDel="00000000" w:rsidR="00000000" w:rsidRPr="00000000">
        <w:rPr>
          <w:rFonts w:ascii="Arial" w:cs="Arial" w:eastAsia="Arial" w:hAnsi="Arial"/>
          <w:b w:val="1"/>
          <w:sz w:val="20"/>
          <w:szCs w:val="20"/>
          <w:rtl w:val="0"/>
        </w:rPr>
        <w:t xml:space="preserve">un pachet de minimum 10 fotografii </w:t>
      </w:r>
      <w:r w:rsidDel="00000000" w:rsidR="00000000" w:rsidRPr="00000000">
        <w:rPr>
          <w:rFonts w:ascii="Arial" w:cs="Arial" w:eastAsia="Arial" w:hAnsi="Arial"/>
          <w:sz w:val="20"/>
          <w:szCs w:val="20"/>
          <w:rtl w:val="0"/>
        </w:rPr>
        <w:t xml:space="preserve">fără niciun fel de însemne grafice, reprezentative pentru activitate și având un format și o calitate compatibile cu publicarea online și tipărită;</w:t>
      </w:r>
    </w:p>
    <w:p w:rsidR="00000000" w:rsidDel="00000000" w:rsidP="00000000" w:rsidRDefault="00000000" w:rsidRPr="00000000" w14:paraId="00000048">
      <w:pPr>
        <w:numPr>
          <w:ilvl w:val="0"/>
          <w:numId w:val="9"/>
        </w:numPr>
        <w:spacing w:after="100" w:before="100" w:line="276" w:lineRule="auto"/>
        <w:ind w:left="850.3937007874017"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Să încheie activitățile prevăzute în aplicația menționată la Art. 1 alin. (1), până la data limită menționată la Art. 2;</w:t>
      </w:r>
    </w:p>
    <w:p w:rsidR="00000000" w:rsidDel="00000000" w:rsidP="00000000" w:rsidRDefault="00000000" w:rsidRPr="00000000" w14:paraId="00000049">
      <w:pPr>
        <w:numPr>
          <w:ilvl w:val="0"/>
          <w:numId w:val="9"/>
        </w:numPr>
        <w:spacing w:after="100" w:before="100" w:line="276" w:lineRule="auto"/>
        <w:ind w:left="850.3937007874017"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Să aducă la cunoștința cesionarului orice informație de natură să afecteze executarea prezentului contract.</w:t>
      </w:r>
    </w:p>
    <w:p w:rsidR="00000000" w:rsidDel="00000000" w:rsidP="00000000" w:rsidRDefault="00000000" w:rsidRPr="00000000" w14:paraId="0000004A">
      <w:pPr>
        <w:numPr>
          <w:ilvl w:val="0"/>
          <w:numId w:val="9"/>
        </w:numPr>
        <w:spacing w:after="100" w:before="100" w:line="276" w:lineRule="auto"/>
        <w:ind w:left="850.3937007874017"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Să respecte prevederile Codului de etică al programului </w:t>
      </w:r>
      <w:r w:rsidDel="00000000" w:rsidR="00000000" w:rsidRPr="00000000">
        <w:rPr>
          <w:rFonts w:ascii="Arial" w:cs="Arial" w:eastAsia="Arial" w:hAnsi="Arial"/>
          <w:i w:val="1"/>
          <w:sz w:val="20"/>
          <w:szCs w:val="20"/>
          <w:rtl w:val="0"/>
        </w:rPr>
        <w:t xml:space="preserve">Energie! Burse de creație</w:t>
      </w:r>
      <w:r w:rsidDel="00000000" w:rsidR="00000000" w:rsidRPr="00000000">
        <w:rPr>
          <w:rFonts w:ascii="Arial" w:cs="Arial" w:eastAsia="Arial" w:hAnsi="Arial"/>
          <w:sz w:val="20"/>
          <w:szCs w:val="20"/>
          <w:rtl w:val="0"/>
        </w:rPr>
        <w:t xml:space="preserve"> 2023 - Anexa care constituie parte integrantă a prezentului contract.</w:t>
      </w:r>
      <w:r w:rsidDel="00000000" w:rsidR="00000000" w:rsidRPr="00000000">
        <w:rPr>
          <w:rtl w:val="0"/>
        </w:rPr>
      </w:r>
    </w:p>
    <w:p w:rsidR="00000000" w:rsidDel="00000000" w:rsidP="00000000" w:rsidRDefault="00000000" w:rsidRPr="00000000" w14:paraId="0000004B">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VI: Modificarea, rezilierea și încetarea contractului</w:t>
      </w:r>
    </w:p>
    <w:p w:rsidR="00000000" w:rsidDel="00000000" w:rsidP="00000000" w:rsidRDefault="00000000" w:rsidRPr="00000000" w14:paraId="0000004D">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E">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SECȚIUNEA 1:</w:t>
      </w:r>
      <w:r w:rsidDel="00000000" w:rsidR="00000000" w:rsidRPr="00000000">
        <w:rPr>
          <w:rFonts w:ascii="Arial" w:cs="Arial" w:eastAsia="Arial" w:hAnsi="Arial"/>
          <w:sz w:val="20"/>
          <w:szCs w:val="20"/>
          <w:rtl w:val="0"/>
        </w:rPr>
        <w:t xml:space="preserve"> Modificarea contractului</w:t>
      </w:r>
    </w:p>
    <w:p w:rsidR="00000000" w:rsidDel="00000000" w:rsidP="00000000" w:rsidRDefault="00000000" w:rsidRPr="00000000" w14:paraId="0000004F">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12. </w:t>
      </w:r>
    </w:p>
    <w:p w:rsidR="00000000" w:rsidDel="00000000" w:rsidP="00000000" w:rsidRDefault="00000000" w:rsidRPr="00000000" w14:paraId="00000050">
      <w:pPr>
        <w:numPr>
          <w:ilvl w:val="0"/>
          <w:numId w:val="15"/>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Prezentul contract poate fi modificat numai în cazuri temeinic justificate, cu acordul ambelor părți, consemnat în scris prin act adițional.</w:t>
      </w:r>
    </w:p>
    <w:p w:rsidR="00000000" w:rsidDel="00000000" w:rsidP="00000000" w:rsidRDefault="00000000" w:rsidRPr="00000000" w14:paraId="00000051">
      <w:pPr>
        <w:numPr>
          <w:ilvl w:val="0"/>
          <w:numId w:val="15"/>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Autorul-cedent are obligația de a informa de îndată cesionarul - cel târziu în termen de maximum 48 de ore de la producere - cu privire la orice eveniment sau împrejurare de natură a cauza o modificare a activităților contractului. Informarea va conține și descrierea condițiilor și a circumstanțelor în care activitatea se va desfășura sau a oricăror altor aspecte privind executarea prezentului contract.</w:t>
      </w:r>
    </w:p>
    <w:p w:rsidR="00000000" w:rsidDel="00000000" w:rsidP="00000000" w:rsidRDefault="00000000" w:rsidRPr="00000000" w14:paraId="00000052">
      <w:pPr>
        <w:numPr>
          <w:ilvl w:val="0"/>
          <w:numId w:val="15"/>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Dacă cererea de modificare a contractului vine din partea autorului-cedent, acesta trebuie să o adreseze cesionarului cu cel puțin 10 (zece) zile calendaristice înaintea momentului la care dorește ca această modificare să intre în vigoare.</w:t>
      </w:r>
    </w:p>
    <w:p w:rsidR="00000000" w:rsidDel="00000000" w:rsidP="00000000" w:rsidRDefault="00000000" w:rsidRPr="00000000" w14:paraId="00000053">
      <w:pPr>
        <w:numPr>
          <w:ilvl w:val="0"/>
          <w:numId w:val="15"/>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Schimbarea adresei și modificarea contului bancar pot face obiectul unei simple notificări către cesionar.</w:t>
      </w:r>
    </w:p>
    <w:p w:rsidR="00000000" w:rsidDel="00000000" w:rsidP="00000000" w:rsidRDefault="00000000" w:rsidRPr="00000000" w14:paraId="00000054">
      <w:pPr>
        <w:numPr>
          <w:ilvl w:val="0"/>
          <w:numId w:val="15"/>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Suma maximă a contractului, menționată la art. 3, nu poate fi majorată. Autorul-cedent declară că suma primită cu titlu de remunerație este singura sumă datorată de către cesionar către autor-cedent.</w:t>
      </w:r>
    </w:p>
    <w:p w:rsidR="00000000" w:rsidDel="00000000" w:rsidP="00000000" w:rsidRDefault="00000000" w:rsidRPr="00000000" w14:paraId="00000055">
      <w:pPr>
        <w:numPr>
          <w:ilvl w:val="0"/>
          <w:numId w:val="15"/>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În cazul în care prezentarea publică a operei conform Articolului 1 alin. (1) va necesita modificări de calendar, acestea vor fi notificate către cesionar, urmând a fi aprobate de către acesta.</w:t>
      </w:r>
    </w:p>
    <w:p w:rsidR="00000000" w:rsidDel="00000000" w:rsidP="00000000" w:rsidRDefault="00000000" w:rsidRPr="00000000" w14:paraId="0000005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SECȚIUNEA 2:</w:t>
      </w:r>
      <w:r w:rsidDel="00000000" w:rsidR="00000000" w:rsidRPr="00000000">
        <w:rPr>
          <w:rFonts w:ascii="Arial" w:cs="Arial" w:eastAsia="Arial" w:hAnsi="Arial"/>
          <w:sz w:val="20"/>
          <w:szCs w:val="20"/>
          <w:rtl w:val="0"/>
        </w:rPr>
        <w:t xml:space="preserve"> Rezilierea contractului</w:t>
      </w:r>
    </w:p>
    <w:p w:rsidR="00000000" w:rsidDel="00000000" w:rsidP="00000000" w:rsidRDefault="00000000" w:rsidRPr="00000000" w14:paraId="00000058">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13. </w:t>
      </w:r>
    </w:p>
    <w:p w:rsidR="00000000" w:rsidDel="00000000" w:rsidP="00000000" w:rsidRDefault="00000000" w:rsidRPr="00000000" w14:paraId="00000059">
      <w:pPr>
        <w:numPr>
          <w:ilvl w:val="0"/>
          <w:numId w:val="14"/>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Prezentul contract poate fi reziliat în termen de </w:t>
      </w:r>
      <w:r w:rsidDel="00000000" w:rsidR="00000000" w:rsidRPr="00000000">
        <w:rPr>
          <w:rFonts w:ascii="Arial" w:cs="Arial" w:eastAsia="Arial" w:hAnsi="Arial"/>
          <w:b w:val="1"/>
          <w:sz w:val="20"/>
          <w:szCs w:val="20"/>
          <w:rtl w:val="0"/>
        </w:rPr>
        <w:t xml:space="preserve">5 zile</w:t>
      </w:r>
      <w:r w:rsidDel="00000000" w:rsidR="00000000" w:rsidRPr="00000000">
        <w:rPr>
          <w:rFonts w:ascii="Arial" w:cs="Arial" w:eastAsia="Arial" w:hAnsi="Arial"/>
          <w:sz w:val="20"/>
          <w:szCs w:val="20"/>
          <w:rtl w:val="0"/>
        </w:rPr>
        <w:t xml:space="preserve"> calendaristice de la data primirii notificării prin care părții în culpă i s-a adus la cunoștință faptul că nu și-a îndeplinit obligațiile contractuale.</w:t>
      </w:r>
    </w:p>
    <w:p w:rsidR="00000000" w:rsidDel="00000000" w:rsidP="00000000" w:rsidRDefault="00000000" w:rsidRPr="00000000" w14:paraId="0000005A">
      <w:pPr>
        <w:numPr>
          <w:ilvl w:val="0"/>
          <w:numId w:val="14"/>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Notificarea prevăzută la alin. (1) va fi comunicată în termen de </w:t>
      </w:r>
      <w:r w:rsidDel="00000000" w:rsidR="00000000" w:rsidRPr="00000000">
        <w:rPr>
          <w:rFonts w:ascii="Arial" w:cs="Arial" w:eastAsia="Arial" w:hAnsi="Arial"/>
          <w:b w:val="1"/>
          <w:sz w:val="20"/>
          <w:szCs w:val="20"/>
          <w:rtl w:val="0"/>
        </w:rPr>
        <w:t xml:space="preserve">15 zile </w:t>
      </w:r>
      <w:r w:rsidDel="00000000" w:rsidR="00000000" w:rsidRPr="00000000">
        <w:rPr>
          <w:rFonts w:ascii="Arial" w:cs="Arial" w:eastAsia="Arial" w:hAnsi="Arial"/>
          <w:sz w:val="20"/>
          <w:szCs w:val="20"/>
          <w:rtl w:val="0"/>
        </w:rPr>
        <w:t xml:space="preserve">calendaristice de la data constatării neîndeplinirii sau îndeplinirii necorespunzătoare a uneia ori a mai multor obligații contractuale.</w:t>
      </w:r>
    </w:p>
    <w:p w:rsidR="00000000" w:rsidDel="00000000" w:rsidP="00000000" w:rsidRDefault="00000000" w:rsidRPr="00000000" w14:paraId="0000005B">
      <w:pPr>
        <w:numPr>
          <w:ilvl w:val="0"/>
          <w:numId w:val="14"/>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În cazul în care autorului-cedent i s-a notificat rezilierea prezentului contract din vina sa, acesta este obligat, ca în termen de </w:t>
      </w:r>
      <w:r w:rsidDel="00000000" w:rsidR="00000000" w:rsidRPr="00000000">
        <w:rPr>
          <w:rFonts w:ascii="Arial" w:cs="Arial" w:eastAsia="Arial" w:hAnsi="Arial"/>
          <w:b w:val="1"/>
          <w:sz w:val="20"/>
          <w:szCs w:val="20"/>
          <w:rtl w:val="0"/>
        </w:rPr>
        <w:t xml:space="preserve">15 zile</w:t>
      </w:r>
      <w:r w:rsidDel="00000000" w:rsidR="00000000" w:rsidRPr="00000000">
        <w:rPr>
          <w:rFonts w:ascii="Arial" w:cs="Arial" w:eastAsia="Arial" w:hAnsi="Arial"/>
          <w:sz w:val="20"/>
          <w:szCs w:val="20"/>
          <w:rtl w:val="0"/>
        </w:rPr>
        <w:t xml:space="preserve"> de la data primirii notificării, să restituie cesionarului suma totală sau parțială, în funcție de gradul de neîndeplinire a activităților.</w:t>
      </w:r>
    </w:p>
    <w:p w:rsidR="00000000" w:rsidDel="00000000" w:rsidP="00000000" w:rsidRDefault="00000000" w:rsidRPr="00000000" w14:paraId="0000005C">
      <w:pPr>
        <w:numPr>
          <w:ilvl w:val="0"/>
          <w:numId w:val="14"/>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Nerespectarea de către autorul-cedent a obligațiilor asumate prin prezentul contract dă dreptul cesionarului</w:t>
      </w:r>
      <w:r w:rsidDel="00000000" w:rsidR="00000000" w:rsidRPr="00000000">
        <w:rPr>
          <w:rFonts w:ascii="Arial" w:cs="Arial" w:eastAsia="Arial" w:hAnsi="Arial"/>
          <w:sz w:val="20"/>
          <w:szCs w:val="20"/>
          <w:rtl w:val="0"/>
        </w:rPr>
        <w:t xml:space="preserve"> de a reține plata finală prevăzută la Art. 7 alin. (2), precum și de a-l</w:t>
      </w:r>
      <w:r w:rsidDel="00000000" w:rsidR="00000000" w:rsidRPr="00000000">
        <w:rPr>
          <w:rFonts w:ascii="Arial" w:cs="Arial" w:eastAsia="Arial" w:hAnsi="Arial"/>
          <w:sz w:val="20"/>
          <w:szCs w:val="20"/>
          <w:rtl w:val="0"/>
        </w:rPr>
        <w:t xml:space="preserve"> obliga pe autorul-cedent la restituirea parțială sau integrală a sumelor primite, în conformitate cu prevederile contractuale, la care se vor adăuga</w:t>
      </w:r>
      <w:r w:rsidDel="00000000" w:rsidR="00000000" w:rsidRPr="00000000">
        <w:rPr>
          <w:rFonts w:ascii="Arial" w:cs="Arial" w:eastAsia="Arial" w:hAnsi="Arial"/>
          <w:sz w:val="20"/>
          <w:szCs w:val="20"/>
          <w:rtl w:val="0"/>
        </w:rPr>
        <w:t xml:space="preserve"> dobânzi de</w:t>
      </w:r>
      <w:r w:rsidDel="00000000" w:rsidR="00000000" w:rsidRPr="00000000">
        <w:rPr>
          <w:rFonts w:ascii="Arial" w:cs="Arial" w:eastAsia="Arial" w:hAnsi="Arial"/>
          <w:b w:val="1"/>
          <w:sz w:val="20"/>
          <w:szCs w:val="20"/>
          <w:rtl w:val="0"/>
        </w:rPr>
        <w:t xml:space="preserve"> 0,02% pe zi </w:t>
      </w:r>
      <w:r w:rsidDel="00000000" w:rsidR="00000000" w:rsidRPr="00000000">
        <w:rPr>
          <w:rFonts w:ascii="Arial" w:cs="Arial" w:eastAsia="Arial" w:hAnsi="Arial"/>
          <w:sz w:val="20"/>
          <w:szCs w:val="20"/>
          <w:rtl w:val="0"/>
        </w:rPr>
        <w:t xml:space="preserve">aplicate la sumele respective, până la data recuperării lor.</w:t>
      </w:r>
    </w:p>
    <w:p w:rsidR="00000000" w:rsidDel="00000000" w:rsidP="00000000" w:rsidRDefault="00000000" w:rsidRPr="00000000" w14:paraId="0000005D">
      <w:pPr>
        <w:numPr>
          <w:ilvl w:val="0"/>
          <w:numId w:val="14"/>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În cazul în care autorul-cedent a oferit cu bună știință informații eronate pe baza cărora a fost încheiat contractul,</w:t>
      </w:r>
      <w:r w:rsidDel="00000000" w:rsidR="00000000" w:rsidRPr="00000000">
        <w:rPr>
          <w:rFonts w:ascii="Arial" w:cs="Arial" w:eastAsia="Arial" w:hAnsi="Arial"/>
          <w:sz w:val="20"/>
          <w:szCs w:val="20"/>
          <w:rtl w:val="0"/>
        </w:rPr>
        <w:t xml:space="preserve"> acesta</w:t>
      </w:r>
      <w:r w:rsidDel="00000000" w:rsidR="00000000" w:rsidRPr="00000000">
        <w:rPr>
          <w:rFonts w:ascii="Arial" w:cs="Arial" w:eastAsia="Arial" w:hAnsi="Arial"/>
          <w:sz w:val="20"/>
          <w:szCs w:val="20"/>
          <w:rtl w:val="0"/>
        </w:rPr>
        <w:t xml:space="preserve"> poate fi reziliat, în acest caz beneficiarul va fi obligat la restituirea parțială sau integrală a sumelor primite în baza unei evaluări realizată de o comisie a Centrului de Proiecte.</w:t>
      </w:r>
    </w:p>
    <w:p w:rsidR="00000000" w:rsidDel="00000000" w:rsidP="00000000" w:rsidRDefault="00000000" w:rsidRPr="00000000" w14:paraId="0000005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SECȚIUNEA 3:</w:t>
      </w:r>
      <w:r w:rsidDel="00000000" w:rsidR="00000000" w:rsidRPr="00000000">
        <w:rPr>
          <w:rFonts w:ascii="Arial" w:cs="Arial" w:eastAsia="Arial" w:hAnsi="Arial"/>
          <w:sz w:val="20"/>
          <w:szCs w:val="20"/>
          <w:rtl w:val="0"/>
        </w:rPr>
        <w:t xml:space="preserve"> Încetarea contractului</w:t>
      </w:r>
    </w:p>
    <w:p w:rsidR="00000000" w:rsidDel="00000000" w:rsidP="00000000" w:rsidRDefault="00000000" w:rsidRPr="00000000" w14:paraId="00000060">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14.</w:t>
      </w:r>
      <w:r w:rsidDel="00000000" w:rsidR="00000000" w:rsidRPr="00000000">
        <w:rPr>
          <w:rFonts w:ascii="Arial" w:cs="Arial" w:eastAsia="Arial" w:hAnsi="Arial"/>
          <w:sz w:val="20"/>
          <w:szCs w:val="20"/>
          <w:rtl w:val="0"/>
        </w:rPr>
        <w:t xml:space="preserve"> Prezentul contract încetează să producă efecte:</w:t>
      </w:r>
    </w:p>
    <w:p w:rsidR="00000000" w:rsidDel="00000000" w:rsidP="00000000" w:rsidRDefault="00000000" w:rsidRPr="00000000" w14:paraId="00000061">
      <w:pPr>
        <w:numPr>
          <w:ilvl w:val="0"/>
          <w:numId w:val="10"/>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la data rezilierii acestuia;</w:t>
      </w:r>
    </w:p>
    <w:p w:rsidR="00000000" w:rsidDel="00000000" w:rsidP="00000000" w:rsidRDefault="00000000" w:rsidRPr="00000000" w14:paraId="00000062">
      <w:pPr>
        <w:numPr>
          <w:ilvl w:val="0"/>
          <w:numId w:val="10"/>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la data prezentării de către beneficiar a rapoartelor, în condițiile prevăzute la Art. 8.</w:t>
      </w:r>
    </w:p>
    <w:p w:rsidR="00000000" w:rsidDel="00000000" w:rsidP="00000000" w:rsidRDefault="00000000" w:rsidRPr="00000000" w14:paraId="00000063">
      <w:pPr>
        <w:numPr>
          <w:ilvl w:val="0"/>
          <w:numId w:val="10"/>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prin acordul părților, consemnat în scris;</w:t>
      </w:r>
    </w:p>
    <w:p w:rsidR="00000000" w:rsidDel="00000000" w:rsidP="00000000" w:rsidRDefault="00000000" w:rsidRPr="00000000" w14:paraId="00000064">
      <w:pPr>
        <w:numPr>
          <w:ilvl w:val="0"/>
          <w:numId w:val="10"/>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în alte situații prevăzute de legislația în vigoare.</w:t>
      </w:r>
    </w:p>
    <w:p w:rsidR="00000000" w:rsidDel="00000000" w:rsidP="00000000" w:rsidRDefault="00000000" w:rsidRPr="00000000" w14:paraId="0000006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VII: Forța majoră</w:t>
      </w:r>
    </w:p>
    <w:p w:rsidR="00000000" w:rsidDel="00000000" w:rsidP="00000000" w:rsidRDefault="00000000" w:rsidRPr="00000000" w14:paraId="00000068">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15. </w:t>
      </w:r>
      <w:r w:rsidDel="00000000" w:rsidR="00000000" w:rsidRPr="00000000">
        <w:rPr>
          <w:rFonts w:ascii="Arial" w:cs="Arial" w:eastAsia="Arial" w:hAnsi="Arial"/>
          <w:sz w:val="20"/>
          <w:szCs w:val="20"/>
          <w:rtl w:val="0"/>
        </w:rPr>
        <w:t xml:space="preserve">Forța majoră exonerează de răspundere părțile, în cazul neexecutării parțiale sau totale a obligațiilor asumate prin prezentul contract. Prin forță majoră se înțelege un eveniment independent de voința părților, imprevizibil și insurmontabil, apărut după încheierea contractului și care împiedică părțile să execute total sau parțial obligațiile asumate.</w:t>
      </w:r>
    </w:p>
    <w:p w:rsidR="00000000" w:rsidDel="00000000" w:rsidP="00000000" w:rsidRDefault="00000000" w:rsidRPr="00000000" w14:paraId="00000069">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16.</w:t>
      </w:r>
      <w:r w:rsidDel="00000000" w:rsidR="00000000" w:rsidRPr="00000000">
        <w:rPr>
          <w:rFonts w:ascii="Arial" w:cs="Arial" w:eastAsia="Arial" w:hAnsi="Arial"/>
          <w:sz w:val="20"/>
          <w:szCs w:val="20"/>
          <w:rtl w:val="0"/>
        </w:rPr>
        <w:t xml:space="preserve"> Partea care invocă forța majoră are obligația să o aducă la cunoștința celeilalte părți, în scris, în maximum 5 zile calendaristice de la apariție, iar dovada forței majore se va comunica în maximum 15 zile calendaristice de la producerea evenimentului.</w:t>
      </w:r>
    </w:p>
    <w:p w:rsidR="00000000" w:rsidDel="00000000" w:rsidP="00000000" w:rsidRDefault="00000000" w:rsidRPr="00000000" w14:paraId="0000006A">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17.</w:t>
      </w:r>
      <w:r w:rsidDel="00000000" w:rsidR="00000000" w:rsidRPr="00000000">
        <w:rPr>
          <w:rFonts w:ascii="Arial" w:cs="Arial" w:eastAsia="Arial" w:hAnsi="Arial"/>
          <w:sz w:val="20"/>
          <w:szCs w:val="20"/>
          <w:rtl w:val="0"/>
        </w:rPr>
        <w:t xml:space="preserve"> Data de referință este ștampila poștei de expediere. Dovada va fi certificată de partea căreia i se opune cazul de forță majoră.</w:t>
      </w:r>
      <w:r w:rsidDel="00000000" w:rsidR="00000000" w:rsidRPr="00000000">
        <w:rPr>
          <w:rtl w:val="0"/>
        </w:rPr>
      </w:r>
    </w:p>
    <w:p w:rsidR="00000000" w:rsidDel="00000000" w:rsidP="00000000" w:rsidRDefault="00000000" w:rsidRPr="00000000" w14:paraId="0000006B">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VIII: Clauze speciale</w:t>
      </w:r>
    </w:p>
    <w:p w:rsidR="00000000" w:rsidDel="00000000" w:rsidP="00000000" w:rsidRDefault="00000000" w:rsidRPr="00000000" w14:paraId="0000006D">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18. </w:t>
      </w:r>
      <w:r w:rsidDel="00000000" w:rsidR="00000000" w:rsidRPr="00000000">
        <w:rPr>
          <w:rFonts w:ascii="Arial" w:cs="Arial" w:eastAsia="Arial" w:hAnsi="Arial"/>
          <w:sz w:val="20"/>
          <w:szCs w:val="20"/>
          <w:rtl w:val="0"/>
        </w:rPr>
        <w:t xml:space="preserve">Prevederile prezentului contract se completează cu dispozițiile legale în materie, aflate în vigoare.</w:t>
      </w:r>
    </w:p>
    <w:p w:rsidR="00000000" w:rsidDel="00000000" w:rsidP="00000000" w:rsidRDefault="00000000" w:rsidRPr="00000000" w14:paraId="0000006E">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19. </w:t>
      </w:r>
      <w:r w:rsidDel="00000000" w:rsidR="00000000" w:rsidRPr="00000000">
        <w:rPr>
          <w:rFonts w:ascii="Arial" w:cs="Arial" w:eastAsia="Arial" w:hAnsi="Arial"/>
          <w:sz w:val="20"/>
          <w:szCs w:val="20"/>
          <w:rtl w:val="0"/>
        </w:rPr>
        <w:t xml:space="preserve">Autorul-cedent va prezenta raportul narativ care trebuie să cuprindă informații cu privire la gradul de realizare a activităților propuse. Prezentul contract de cesiune a dreptului de autor nu constituie contract de munca, autorul-cedent nedobândind prin acest contract calitatea de angajat al cesionarului, nici contract civil încheiat direct în temeiul Codului civil. Prezentul contract se întregește cu dispozițiile legislației în vigoare, în special ale: Legii nr. 8/1996 privind dreptul de autor și drepturile conexe, republicată; Legii nr. 84/1995, a învățământului, republicată, Codului fiscal, Codului de procedură fiscală.</w:t>
      </w:r>
    </w:p>
    <w:p w:rsidR="00000000" w:rsidDel="00000000" w:rsidP="00000000" w:rsidRDefault="00000000" w:rsidRPr="00000000" w14:paraId="0000006F">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IX: Litigii</w:t>
      </w:r>
    </w:p>
    <w:p w:rsidR="00000000" w:rsidDel="00000000" w:rsidP="00000000" w:rsidRDefault="00000000" w:rsidRPr="00000000" w14:paraId="00000071">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20.</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2">
      <w:pPr>
        <w:numPr>
          <w:ilvl w:val="0"/>
          <w:numId w:val="4"/>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Părțile vor acționa pentru rezolvarea pe cale amiabilă a neînțelegerilor ce pot apărea pe parcursul derulării prezentului contract.</w:t>
      </w:r>
    </w:p>
    <w:p w:rsidR="00000000" w:rsidDel="00000000" w:rsidP="00000000" w:rsidRDefault="00000000" w:rsidRPr="00000000" w14:paraId="00000073">
      <w:pPr>
        <w:numPr>
          <w:ilvl w:val="0"/>
          <w:numId w:val="4"/>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În cazul în care părțile nu ajung la o înțelegere potrivit alin. (1), acestea se pot adresa instanțelor de judecată competente</w:t>
      </w:r>
      <w:r w:rsidDel="00000000" w:rsidR="00000000" w:rsidRPr="00000000">
        <w:rPr>
          <w:rFonts w:ascii="Arial" w:cs="Arial" w:eastAsia="Arial" w:hAnsi="Arial"/>
          <w:sz w:val="20"/>
          <w:szCs w:val="20"/>
          <w:rtl w:val="0"/>
        </w:rPr>
        <w:t xml:space="preserve"> la sediul cesionarului</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4">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X: Transparență</w:t>
      </w:r>
    </w:p>
    <w:p w:rsidR="00000000" w:rsidDel="00000000" w:rsidP="00000000" w:rsidRDefault="00000000" w:rsidRPr="00000000" w14:paraId="00000077">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21.</w:t>
      </w:r>
      <w:r w:rsidDel="00000000" w:rsidR="00000000" w:rsidRPr="00000000">
        <w:rPr>
          <w:rFonts w:ascii="Arial" w:cs="Arial" w:eastAsia="Arial" w:hAnsi="Arial"/>
          <w:sz w:val="20"/>
          <w:szCs w:val="20"/>
          <w:rtl w:val="0"/>
        </w:rPr>
        <w:t xml:space="preserve"> Contractul, inclusiv anexele sale, precum și informațiile și documentele vizând executarea acestora constituie informații de interes public în condițiile prevederilor Legii nr. 544/2001 privind liberul acces la informațiile de interes public, cu modificările și completările ulterioare, cu respectarea excepțiilor prevăzute de aceasta și a celor stabilite prin prezentul contract.</w:t>
      </w:r>
    </w:p>
    <w:p w:rsidR="00000000" w:rsidDel="00000000" w:rsidP="00000000" w:rsidRDefault="00000000" w:rsidRPr="00000000" w14:paraId="00000078">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22.</w:t>
      </w:r>
      <w:r w:rsidDel="00000000" w:rsidR="00000000" w:rsidRPr="00000000">
        <w:rPr>
          <w:rFonts w:ascii="Arial" w:cs="Arial" w:eastAsia="Arial" w:hAnsi="Arial"/>
          <w:sz w:val="20"/>
          <w:szCs w:val="20"/>
          <w:rtl w:val="0"/>
        </w:rPr>
        <w:t xml:space="preserve"> Următoarele elemente, așa cum rezultă din contract și din anexele acestuia, inclusiv, dacă este cazul, din actele adiționale prin care se aduc modificări contractului sau anexelor sale, nu pot avea caracter confidențial, cu excepția categoriei de la pct. a) pentru care se vor avea în vedere prevederile din Regulamentul (UE) 2016/679 al Parlamentului European și al Consiliului din 27 aprilie 2016 privind protecția persoanelor fizice în ceea ce privește prelucrarea datelor cu caracter personal și privind libera circulație a acestor date și de abrogare a Directivei 65/46/CE (Regulamentul general privind protecția datelor):</w:t>
      </w:r>
    </w:p>
    <w:p w:rsidR="00000000" w:rsidDel="00000000" w:rsidP="00000000" w:rsidRDefault="00000000" w:rsidRPr="00000000" w14:paraId="00000079">
      <w:pPr>
        <w:numPr>
          <w:ilvl w:val="0"/>
          <w:numId w:val="11"/>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denumirea operei de creație intelectuală, numele complet al autorului-cedent și, dacă aceștia există, a partenerilor, data de începere și cea de finalizare ale perioadei contractuale, date de contact - minimum o adresă de e-mail și un număr de telefon; locul de desfășurare a activităților aferente contractului - localitate, județ, regiune și, dacă include activități care se adresează publicului, adresa exactă și datele de contact pentru spațiile dedicate acestor activități;</w:t>
      </w:r>
    </w:p>
    <w:p w:rsidR="00000000" w:rsidDel="00000000" w:rsidP="00000000" w:rsidRDefault="00000000" w:rsidRPr="00000000" w14:paraId="0000007A">
      <w:pPr>
        <w:numPr>
          <w:ilvl w:val="0"/>
          <w:numId w:val="11"/>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valoarea totală a remunerației acordate, exprimată ca sumă concretă;</w:t>
      </w:r>
    </w:p>
    <w:p w:rsidR="00000000" w:rsidDel="00000000" w:rsidP="00000000" w:rsidRDefault="00000000" w:rsidRPr="00000000" w14:paraId="0000007B">
      <w:pPr>
        <w:numPr>
          <w:ilvl w:val="0"/>
          <w:numId w:val="11"/>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dimensiunea și caracteristicile publicului sau, după caz, a beneficiarilor indirecți ai propunerii;</w:t>
      </w:r>
    </w:p>
    <w:p w:rsidR="00000000" w:rsidDel="00000000" w:rsidP="00000000" w:rsidRDefault="00000000" w:rsidRPr="00000000" w14:paraId="0000007C">
      <w:pPr>
        <w:numPr>
          <w:ilvl w:val="0"/>
          <w:numId w:val="11"/>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rezultatele estimate și cele realizate ale activității de creație, corespunzătoare planului de cercetare și creație din aplicația beneficiarului devenit autor-cedent.</w:t>
      </w:r>
      <w:r w:rsidDel="00000000" w:rsidR="00000000" w:rsidRPr="00000000">
        <w:rPr>
          <w:rtl w:val="0"/>
        </w:rPr>
      </w:r>
    </w:p>
    <w:p w:rsidR="00000000" w:rsidDel="00000000" w:rsidP="00000000" w:rsidRDefault="00000000" w:rsidRPr="00000000" w14:paraId="0000007D">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XI: Confidențialitate</w:t>
      </w:r>
    </w:p>
    <w:p w:rsidR="00000000" w:rsidDel="00000000" w:rsidP="00000000" w:rsidRDefault="00000000" w:rsidRPr="00000000" w14:paraId="0000007F">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23. </w:t>
      </w:r>
      <w:r w:rsidDel="00000000" w:rsidR="00000000" w:rsidRPr="00000000">
        <w:rPr>
          <w:rFonts w:ascii="Arial" w:cs="Arial" w:eastAsia="Arial" w:hAnsi="Arial"/>
          <w:sz w:val="20"/>
          <w:szCs w:val="20"/>
          <w:rtl w:val="0"/>
        </w:rPr>
        <w:t xml:space="preserve">Părțile convin prin prezentul contract asupra existenței și a duratei caracterului confidențial al documentelor, secțiunilor, respectiv informațiilor, având în vedere că publicarea acestora poate aduce atingere principiului concurenței loiale, respectiv proprietății intelectuale ori altor dispoziții legale aplicabile.</w:t>
      </w:r>
    </w:p>
    <w:p w:rsidR="00000000" w:rsidDel="00000000" w:rsidP="00000000" w:rsidRDefault="00000000" w:rsidRPr="00000000" w14:paraId="00000080">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24.</w:t>
      </w:r>
      <w:r w:rsidDel="00000000" w:rsidR="00000000" w:rsidRPr="00000000">
        <w:rPr>
          <w:rFonts w:ascii="Arial" w:cs="Arial" w:eastAsia="Arial" w:hAnsi="Arial"/>
          <w:sz w:val="20"/>
          <w:szCs w:val="20"/>
          <w:rtl w:val="0"/>
        </w:rPr>
        <w:t xml:space="preserve"> Cesionarul, autorul-cedent și, după caz, partenerii sunt exonerați de răspunderea pentru dezvăluirea de documente sau informații stabilite de părți ca fiind confidențiale dacă informația a fost dezvăluită după ce a fost obținut acordul scris al celeilalte părți contractante pentru asemenea dezvăluire sau partea a fost obligată în mod legal să dezvăluie informația.</w:t>
      </w:r>
      <w:r w:rsidDel="00000000" w:rsidR="00000000" w:rsidRPr="00000000">
        <w:rPr>
          <w:rtl w:val="0"/>
        </w:rPr>
      </w:r>
    </w:p>
    <w:p w:rsidR="00000000" w:rsidDel="00000000" w:rsidP="00000000" w:rsidRDefault="00000000" w:rsidRPr="00000000" w14:paraId="00000081">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2">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XII: Protecția datelor cu caracter personal</w:t>
      </w:r>
    </w:p>
    <w:p w:rsidR="00000000" w:rsidDel="00000000" w:rsidP="00000000" w:rsidRDefault="00000000" w:rsidRPr="00000000" w14:paraId="00000083">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25.</w:t>
      </w:r>
      <w:r w:rsidDel="00000000" w:rsidR="00000000" w:rsidRPr="00000000">
        <w:rPr>
          <w:rFonts w:ascii="Arial" w:cs="Arial" w:eastAsia="Arial" w:hAnsi="Arial"/>
          <w:sz w:val="20"/>
          <w:szCs w:val="20"/>
          <w:rtl w:val="0"/>
        </w:rPr>
        <w:t xml:space="preserve"> Datele cu caracter personal, așa cum sunt acestea definite în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colectate sunt folosite cu scopul îndeplinirii obiectivelor, în scop statistic, cu respectarea prevederilor legale în vigoare.</w:t>
      </w:r>
    </w:p>
    <w:p w:rsidR="00000000" w:rsidDel="00000000" w:rsidP="00000000" w:rsidRDefault="00000000" w:rsidRPr="00000000" w14:paraId="00000084">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26.</w:t>
      </w:r>
      <w:r w:rsidDel="00000000" w:rsidR="00000000" w:rsidRPr="00000000">
        <w:rPr>
          <w:rFonts w:ascii="Arial" w:cs="Arial" w:eastAsia="Arial" w:hAnsi="Arial"/>
          <w:sz w:val="20"/>
          <w:szCs w:val="20"/>
          <w:rtl w:val="0"/>
        </w:rPr>
        <w:t xml:space="preserve"> Datele cu caracter personal ale terților nu pot fi prelucrate și publicate, pentru informarea publicului, decât cu informarea prealabilă a acestora asupra scopului prelucrării sau publicării și obținerea consimțământului acestora, în condițiile legii.</w:t>
      </w:r>
    </w:p>
    <w:p w:rsidR="00000000" w:rsidDel="00000000" w:rsidP="00000000" w:rsidRDefault="00000000" w:rsidRPr="00000000" w14:paraId="00000085">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6">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7">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XIII: Publicarea datelor</w:t>
      </w:r>
    </w:p>
    <w:p w:rsidR="00000000" w:rsidDel="00000000" w:rsidP="00000000" w:rsidRDefault="00000000" w:rsidRPr="00000000" w14:paraId="00000088">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27.</w:t>
      </w:r>
      <w:r w:rsidDel="00000000" w:rsidR="00000000" w:rsidRPr="00000000">
        <w:rPr>
          <w:rFonts w:ascii="Arial" w:cs="Arial" w:eastAsia="Arial" w:hAnsi="Arial"/>
          <w:sz w:val="20"/>
          <w:szCs w:val="20"/>
          <w:rtl w:val="0"/>
        </w:rPr>
        <w:t xml:space="preserve"> Autorul-cedent este de acord ca documentele și informațiile menționate la art. 22, punctul a) referitor la transparență să fie publicate de către autoritatea contractantă, cu excepția datelor cu caracter personal menționate la lit. a).</w:t>
      </w:r>
      <w:r w:rsidDel="00000000" w:rsidR="00000000" w:rsidRPr="00000000">
        <w:rPr>
          <w:rtl w:val="0"/>
        </w:rPr>
      </w:r>
    </w:p>
    <w:p w:rsidR="00000000" w:rsidDel="00000000" w:rsidP="00000000" w:rsidRDefault="00000000" w:rsidRPr="00000000" w14:paraId="00000089">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A">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XIV: Clauze finale</w:t>
      </w:r>
    </w:p>
    <w:p w:rsidR="00000000" w:rsidDel="00000000" w:rsidP="00000000" w:rsidRDefault="00000000" w:rsidRPr="00000000" w14:paraId="0000008B">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28.</w:t>
      </w:r>
      <w:r w:rsidDel="00000000" w:rsidR="00000000" w:rsidRPr="00000000">
        <w:rPr>
          <w:rFonts w:ascii="Arial" w:cs="Arial" w:eastAsia="Arial" w:hAnsi="Arial"/>
          <w:sz w:val="20"/>
          <w:szCs w:val="20"/>
          <w:rtl w:val="0"/>
        </w:rPr>
        <w:t xml:space="preserve"> Prezentul contract intră în vigoare la data semnării sale.</w:t>
      </w:r>
    </w:p>
    <w:p w:rsidR="00000000" w:rsidDel="00000000" w:rsidP="00000000" w:rsidRDefault="00000000" w:rsidRPr="00000000" w14:paraId="0000008C">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29.</w:t>
      </w:r>
      <w:r w:rsidDel="00000000" w:rsidR="00000000" w:rsidRPr="00000000">
        <w:rPr>
          <w:rFonts w:ascii="Arial" w:cs="Arial" w:eastAsia="Arial" w:hAnsi="Arial"/>
          <w:sz w:val="20"/>
          <w:szCs w:val="20"/>
          <w:rtl w:val="0"/>
        </w:rPr>
        <w:t xml:space="preserve"> Responsabilul cu urmărirea derulării prezentului contract:</w:t>
      </w:r>
    </w:p>
    <w:p w:rsidR="00000000" w:rsidDel="00000000" w:rsidP="00000000" w:rsidRDefault="00000000" w:rsidRPr="00000000" w14:paraId="0000008D">
      <w:pPr>
        <w:numPr>
          <w:ilvl w:val="0"/>
          <w:numId w:val="7"/>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din partea cesionarului: …………………….…..., telefon: ……………..…..……..., e-mail: ……………….………...</w:t>
      </w:r>
    </w:p>
    <w:p w:rsidR="00000000" w:rsidDel="00000000" w:rsidP="00000000" w:rsidRDefault="00000000" w:rsidRPr="00000000" w14:paraId="0000008E">
      <w:pPr>
        <w:numPr>
          <w:ilvl w:val="0"/>
          <w:numId w:val="7"/>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din partea autorului-cedent: …………………….…..., telefon: ……………..…..……..., e-mail: ……………….………...</w:t>
      </w:r>
    </w:p>
    <w:p w:rsidR="00000000" w:rsidDel="00000000" w:rsidP="00000000" w:rsidRDefault="00000000" w:rsidRPr="00000000" w14:paraId="0000008F">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29.</w:t>
      </w:r>
      <w:r w:rsidDel="00000000" w:rsidR="00000000" w:rsidRPr="00000000">
        <w:rPr>
          <w:rFonts w:ascii="Arial" w:cs="Arial" w:eastAsia="Arial" w:hAnsi="Arial"/>
          <w:sz w:val="20"/>
          <w:szCs w:val="20"/>
          <w:rtl w:val="0"/>
        </w:rPr>
        <w:t xml:space="preserve"> Prezentul contract s-a încheiat astăzi, ………………., în două exemplare cu valoare de original, câte unul pentru fiecare parte contractantă.</w:t>
      </w:r>
    </w:p>
    <w:p w:rsidR="00000000" w:rsidDel="00000000" w:rsidP="00000000" w:rsidRDefault="00000000" w:rsidRPr="00000000" w14:paraId="00000090">
      <w:pPr>
        <w:spacing w:after="100" w:before="100" w:line="276" w:lineRule="auto"/>
        <w:rPr>
          <w:rFonts w:ascii="Arial" w:cs="Arial" w:eastAsia="Arial" w:hAnsi="Arial"/>
          <w:sz w:val="20"/>
          <w:szCs w:val="20"/>
        </w:rPr>
      </w:pPr>
      <w:r w:rsidDel="00000000" w:rsidR="00000000" w:rsidRPr="00000000">
        <w:rPr>
          <w:rtl w:val="0"/>
        </w:rPr>
      </w:r>
    </w:p>
    <w:tbl>
      <w:tblPr>
        <w:tblStyle w:val="Table1"/>
        <w:tblW w:w="8602.511811023622" w:type="dxa"/>
        <w:jc w:val="left"/>
        <w:tblInd w:w="-108.0" w:type="dxa"/>
        <w:tblLayout w:type="fixed"/>
        <w:tblLook w:val="0400"/>
      </w:tblPr>
      <w:tblGrid>
        <w:gridCol w:w="3020.88205456876"/>
        <w:gridCol w:w="3020.88205456876"/>
        <w:gridCol w:w="2560.747701886101"/>
        <w:tblGridChange w:id="0">
          <w:tblGrid>
            <w:gridCol w:w="3020.88205456876"/>
            <w:gridCol w:w="3020.88205456876"/>
            <w:gridCol w:w="2560.747701886101"/>
          </w:tblGrid>
        </w:tblGridChange>
      </w:tblGrid>
      <w:tr>
        <w:trPr>
          <w:cantSplit w:val="0"/>
          <w:trHeight w:val="682" w:hRule="atLeast"/>
          <w:tblHeader w:val="0"/>
        </w:trPr>
        <w:tc>
          <w:tcPr>
            <w:tcMar>
              <w:top w:w="0.0" w:type="dxa"/>
              <w:left w:w="108.0" w:type="dxa"/>
              <w:bottom w:w="0.0" w:type="dxa"/>
              <w:right w:w="108.0" w:type="dxa"/>
            </w:tcMar>
          </w:tcPr>
          <w:p w:rsidR="00000000" w:rsidDel="00000000" w:rsidP="00000000" w:rsidRDefault="00000000" w:rsidRPr="00000000" w14:paraId="00000091">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Cesionar,</w:t>
            </w:r>
            <w:r w:rsidDel="00000000" w:rsidR="00000000" w:rsidRPr="00000000">
              <w:rPr>
                <w:rtl w:val="0"/>
              </w:rPr>
            </w:r>
          </w:p>
          <w:p w:rsidR="00000000" w:rsidDel="00000000" w:rsidP="00000000" w:rsidRDefault="00000000" w:rsidRPr="00000000" w14:paraId="00000092">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Centrul de Proiecte al Municipiului Timișoara</w:t>
            </w:r>
          </w:p>
          <w:p w:rsidR="00000000" w:rsidDel="00000000" w:rsidP="00000000" w:rsidRDefault="00000000" w:rsidRPr="00000000" w14:paraId="0000009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4">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Director,</w:t>
            </w:r>
            <w:r w:rsidDel="00000000" w:rsidR="00000000" w:rsidRPr="00000000">
              <w:rPr>
                <w:rtl w:val="0"/>
              </w:rPr>
            </w:r>
          </w:p>
          <w:p w:rsidR="00000000" w:rsidDel="00000000" w:rsidP="00000000" w:rsidRDefault="00000000" w:rsidRPr="00000000" w14:paraId="00000095">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Alexandra-Maria Rigler</w:t>
            </w:r>
          </w:p>
          <w:p w:rsidR="00000000" w:rsidDel="00000000" w:rsidP="00000000" w:rsidRDefault="00000000" w:rsidRPr="00000000" w14:paraId="00000096">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Șef Birou Buget, Financiar și Achiziții Publice,</w:t>
            </w:r>
            <w:r w:rsidDel="00000000" w:rsidR="00000000" w:rsidRPr="00000000">
              <w:rPr>
                <w:rtl w:val="0"/>
              </w:rPr>
            </w:r>
          </w:p>
          <w:p w:rsidR="00000000" w:rsidDel="00000000" w:rsidP="00000000" w:rsidRDefault="00000000" w:rsidRPr="00000000" w14:paraId="00000098">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Susana Popa</w:t>
            </w:r>
          </w:p>
          <w:p w:rsidR="00000000" w:rsidDel="00000000" w:rsidP="00000000" w:rsidRDefault="00000000" w:rsidRPr="00000000" w14:paraId="00000099">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A">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Consilier juridic,</w:t>
            </w:r>
            <w:r w:rsidDel="00000000" w:rsidR="00000000" w:rsidRPr="00000000">
              <w:rPr>
                <w:rtl w:val="0"/>
              </w:rPr>
            </w:r>
          </w:p>
          <w:p w:rsidR="00000000" w:rsidDel="00000000" w:rsidP="00000000" w:rsidRDefault="00000000" w:rsidRPr="00000000" w14:paraId="0000009B">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Robert Fulda</w:t>
            </w:r>
          </w:p>
        </w:tc>
        <w:tc>
          <w:tcPr>
            <w:tcMar>
              <w:top w:w="0.0" w:type="dxa"/>
              <w:left w:w="108.0" w:type="dxa"/>
              <w:bottom w:w="0.0" w:type="dxa"/>
              <w:right w:w="108.0" w:type="dxa"/>
            </w:tcMar>
          </w:tcPr>
          <w:p w:rsidR="00000000" w:rsidDel="00000000" w:rsidP="00000000" w:rsidRDefault="00000000" w:rsidRPr="00000000" w14:paraId="0000009C">
            <w:pPr>
              <w:spacing w:after="100" w:before="100" w:line="276" w:lineRule="auto"/>
              <w:ind w:right="142"/>
              <w:rPr>
                <w:rFonts w:ascii="Arial" w:cs="Arial" w:eastAsia="Arial" w:hAnsi="Arial"/>
                <w:b w:val="1"/>
                <w:sz w:val="20"/>
                <w:szCs w:val="20"/>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9D">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Autor-cedent,</w:t>
            </w:r>
            <w:r w:rsidDel="00000000" w:rsidR="00000000" w:rsidRPr="00000000">
              <w:rPr>
                <w:rtl w:val="0"/>
              </w:rPr>
            </w:r>
          </w:p>
          <w:p w:rsidR="00000000" w:rsidDel="00000000" w:rsidP="00000000" w:rsidRDefault="00000000" w:rsidRPr="00000000" w14:paraId="0000009E">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9F">
            <w:pPr>
              <w:spacing w:after="100" w:before="10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1">
            <w:pPr>
              <w:spacing w:after="100" w:before="100" w:line="276" w:lineRule="auto"/>
              <w:ind w:right="142"/>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A2">
      <w:pPr>
        <w:spacing w:after="100" w:before="10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spacing w:after="100" w:before="100" w:line="276" w:lineRule="auto"/>
        <w:ind w:right="14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Viza CFPP,</w:t>
      </w:r>
    </w:p>
    <w:p w:rsidR="00000000" w:rsidDel="00000000" w:rsidP="00000000" w:rsidRDefault="00000000" w:rsidRPr="00000000" w14:paraId="000000A4">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Nicușor-George Huruială</w:t>
      </w:r>
    </w:p>
    <w:p w:rsidR="00000000" w:rsidDel="00000000" w:rsidP="00000000" w:rsidRDefault="00000000" w:rsidRPr="00000000" w14:paraId="000000A5">
      <w:pPr>
        <w:spacing w:after="100" w:before="10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spacing w:after="100" w:before="10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spacing w:after="100" w:before="10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spacing w:after="100" w:before="10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spacing w:after="100" w:before="10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ANEXA</w:t>
      </w:r>
    </w:p>
    <w:p w:rsidR="00000000" w:rsidDel="00000000" w:rsidP="00000000" w:rsidRDefault="00000000" w:rsidRPr="00000000" w14:paraId="000000AB">
      <w:pPr>
        <w:spacing w:after="100" w:before="10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spacing w:after="100" w:before="100" w:line="276" w:lineRule="auto"/>
        <w:rPr>
          <w:rFonts w:ascii="Inter" w:cs="Inter" w:eastAsia="Inter" w:hAnsi="Inter"/>
          <w:b w:val="1"/>
          <w:sz w:val="24"/>
          <w:szCs w:val="24"/>
        </w:rPr>
      </w:pPr>
      <w:r w:rsidDel="00000000" w:rsidR="00000000" w:rsidRPr="00000000">
        <w:rPr>
          <w:rFonts w:ascii="Inter" w:cs="Inter" w:eastAsia="Inter" w:hAnsi="Inter"/>
          <w:b w:val="1"/>
          <w:sz w:val="24"/>
          <w:szCs w:val="24"/>
          <w:rtl w:val="0"/>
        </w:rPr>
        <w:t xml:space="preserve">Codul de etică al programului </w:t>
      </w:r>
      <w:r w:rsidDel="00000000" w:rsidR="00000000" w:rsidRPr="00000000">
        <w:rPr>
          <w:rFonts w:ascii="Inter" w:cs="Inter" w:eastAsia="Inter" w:hAnsi="Inter"/>
          <w:b w:val="1"/>
          <w:i w:val="1"/>
          <w:sz w:val="24"/>
          <w:szCs w:val="24"/>
          <w:rtl w:val="0"/>
        </w:rPr>
        <w:t xml:space="preserve">Energie! Burse de creație</w:t>
      </w:r>
      <w:r w:rsidDel="00000000" w:rsidR="00000000" w:rsidRPr="00000000">
        <w:rPr>
          <w:rFonts w:ascii="Inter" w:cs="Inter" w:eastAsia="Inter" w:hAnsi="Inter"/>
          <w:b w:val="1"/>
          <w:sz w:val="24"/>
          <w:szCs w:val="24"/>
          <w:rtl w:val="0"/>
        </w:rPr>
        <w:t xml:space="preserve"> 2023</w:t>
      </w:r>
    </w:p>
    <w:p w:rsidR="00000000" w:rsidDel="00000000" w:rsidP="00000000" w:rsidRDefault="00000000" w:rsidRPr="00000000" w14:paraId="000000AD">
      <w:pPr>
        <w:spacing w:after="100" w:before="10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AE">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____________________________________________</w:t>
      </w:r>
      <w:r w:rsidDel="00000000" w:rsidR="00000000" w:rsidRPr="00000000">
        <w:rPr>
          <w:rFonts w:ascii="Inter" w:cs="Inter" w:eastAsia="Inter" w:hAnsi="Inter"/>
          <w:sz w:val="20"/>
          <w:szCs w:val="20"/>
          <w:rtl w:val="0"/>
        </w:rPr>
        <w:t xml:space="preserve">, în calitate de beneficiar al programului </w:t>
      </w:r>
      <w:r w:rsidDel="00000000" w:rsidR="00000000" w:rsidRPr="00000000">
        <w:rPr>
          <w:rFonts w:ascii="Inter" w:cs="Inter" w:eastAsia="Inter" w:hAnsi="Inter"/>
          <w:i w:val="1"/>
          <w:sz w:val="20"/>
          <w:szCs w:val="20"/>
          <w:rtl w:val="0"/>
        </w:rPr>
        <w:t xml:space="preserve">Energie! Burse de creație 2023</w:t>
      </w:r>
      <w:r w:rsidDel="00000000" w:rsidR="00000000" w:rsidRPr="00000000">
        <w:rPr>
          <w:rFonts w:ascii="Inter" w:cs="Inter" w:eastAsia="Inter" w:hAnsi="Inter"/>
          <w:sz w:val="20"/>
          <w:szCs w:val="20"/>
          <w:rtl w:val="0"/>
        </w:rPr>
        <w:t xml:space="preserve">, implementat de Centrul de Proiecte al Municipiului Timișoara, în cadrul Power Station, componenta Programului cultural național „Timișoara – Capitală Europeană a Culturii în anul 2023” dedicată creșterii capacității sectorului cultural, </w:t>
        <w:br w:type="textWrapping"/>
        <w:br w:type="textWrapping"/>
        <w:t xml:space="preserve">îmi asum în practica derulării proiectului și organizarea evenimentelor cu public din cadrul acestuia următoarele filtre etice:</w:t>
        <w:br w:type="textWrapping"/>
      </w:r>
    </w:p>
    <w:p w:rsidR="00000000" w:rsidDel="00000000" w:rsidP="00000000" w:rsidRDefault="00000000" w:rsidRPr="00000000" w14:paraId="000000AF">
      <w:pPr>
        <w:spacing w:after="100" w:before="100" w:line="276" w:lineRule="auto"/>
        <w:rPr>
          <w:rFonts w:ascii="Inter" w:cs="Inter" w:eastAsia="Inter" w:hAnsi="Inter"/>
          <w:b w:val="1"/>
          <w:sz w:val="20"/>
          <w:szCs w:val="20"/>
        </w:rPr>
      </w:pPr>
      <w:r w:rsidDel="00000000" w:rsidR="00000000" w:rsidRPr="00000000">
        <w:rPr>
          <w:rFonts w:ascii="Inter" w:cs="Inter" w:eastAsia="Inter" w:hAnsi="Inter"/>
          <w:sz w:val="20"/>
          <w:szCs w:val="20"/>
          <w:rtl w:val="0"/>
        </w:rPr>
        <w:t xml:space="preserve">În ceea ce privește </w:t>
      </w:r>
      <w:r w:rsidDel="00000000" w:rsidR="00000000" w:rsidRPr="00000000">
        <w:rPr>
          <w:rFonts w:ascii="Inter" w:cs="Inter" w:eastAsia="Inter" w:hAnsi="Inter"/>
          <w:b w:val="1"/>
          <w:sz w:val="20"/>
          <w:szCs w:val="20"/>
          <w:rtl w:val="0"/>
        </w:rPr>
        <w:t xml:space="preserve">derularea proiectului (inclusiv evenimente publice cuprinse în proiect și/sau materiale jurnalistice produse în cadrul bursei – în cazul bursierilor jurnaliști):</w:t>
      </w:r>
    </w:p>
    <w:p w:rsidR="00000000" w:rsidDel="00000000" w:rsidP="00000000" w:rsidRDefault="00000000" w:rsidRPr="00000000" w14:paraId="000000B0">
      <w:pPr>
        <w:numPr>
          <w:ilvl w:val="0"/>
          <w:numId w:val="1"/>
        </w:numPr>
        <w:spacing w:after="100" w:before="100" w:line="276" w:lineRule="auto"/>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Activitățile realizate în cadrul bursei de creație se bazează pe valori precum respectul pentru demnitatea umană și respectarea drepturilor omului. Toate formele de ură și intoleranță, </w:t>
      </w:r>
      <w:r w:rsidDel="00000000" w:rsidR="00000000" w:rsidRPr="00000000">
        <w:rPr>
          <w:rFonts w:ascii="Inter" w:cs="Inter" w:eastAsia="Inter" w:hAnsi="Inter"/>
          <w:sz w:val="20"/>
          <w:szCs w:val="20"/>
          <w:rtl w:val="0"/>
        </w:rPr>
        <w:t xml:space="preserve">inclusiv</w:t>
      </w:r>
      <w:r w:rsidDel="00000000" w:rsidR="00000000" w:rsidRPr="00000000">
        <w:rPr>
          <w:rFonts w:ascii="Inter" w:cs="Inter" w:eastAsia="Inter" w:hAnsi="Inter"/>
          <w:sz w:val="20"/>
          <w:szCs w:val="20"/>
          <w:rtl w:val="0"/>
        </w:rPr>
        <w:t xml:space="preserve"> cele manifestate online, sunt incompatibile cu aceste drepturi și valori fundamentale.</w:t>
      </w:r>
    </w:p>
    <w:p w:rsidR="00000000" w:rsidDel="00000000" w:rsidP="00000000" w:rsidRDefault="00000000" w:rsidRPr="00000000" w14:paraId="000000B1">
      <w:pPr>
        <w:numPr>
          <w:ilvl w:val="0"/>
          <w:numId w:val="1"/>
        </w:numPr>
        <w:spacing w:after="100" w:before="100" w:line="276" w:lineRule="auto"/>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În cadrul bursei nu sunt acceptate activități, abordări sau elemente care să incite sau să susțină discriminarea de orice fel, bazată pe motive precum genul, rasa, culoarea, originea etnică sau socială, caracteristicile genetice, limba, religia sau convingerile, opiniile politice sau de orice altă natură, </w:t>
      </w:r>
      <w:r w:rsidDel="00000000" w:rsidR="00000000" w:rsidRPr="00000000">
        <w:rPr>
          <w:rFonts w:ascii="Inter" w:cs="Inter" w:eastAsia="Inter" w:hAnsi="Inter"/>
          <w:sz w:val="20"/>
          <w:szCs w:val="20"/>
          <w:rtl w:val="0"/>
        </w:rPr>
        <w:t xml:space="preserve">apartenența</w:t>
      </w:r>
      <w:r w:rsidDel="00000000" w:rsidR="00000000" w:rsidRPr="00000000">
        <w:rPr>
          <w:rFonts w:ascii="Inter" w:cs="Inter" w:eastAsia="Inter" w:hAnsi="Inter"/>
          <w:sz w:val="20"/>
          <w:szCs w:val="20"/>
          <w:rtl w:val="0"/>
        </w:rPr>
        <w:t xml:space="preserve"> la o minoritate națională, averea, orientarea sexuală, vârsta sau </w:t>
      </w:r>
      <w:r w:rsidDel="00000000" w:rsidR="00000000" w:rsidRPr="00000000">
        <w:rPr>
          <w:rFonts w:ascii="Inter" w:cs="Inter" w:eastAsia="Inter" w:hAnsi="Inter"/>
          <w:sz w:val="20"/>
          <w:szCs w:val="20"/>
          <w:rtl w:val="0"/>
        </w:rPr>
        <w:t xml:space="preserve">dizabilitatea</w:t>
      </w:r>
      <w:r w:rsidDel="00000000" w:rsidR="00000000" w:rsidRPr="00000000">
        <w:rPr>
          <w:rFonts w:ascii="Inter" w:cs="Inter" w:eastAsia="Inter" w:hAnsi="Inter"/>
          <w:sz w:val="20"/>
          <w:szCs w:val="20"/>
          <w:rtl w:val="0"/>
        </w:rPr>
        <w:t xml:space="preserve">.</w:t>
      </w:r>
    </w:p>
    <w:p w:rsidR="00000000" w:rsidDel="00000000" w:rsidP="00000000" w:rsidRDefault="00000000" w:rsidRPr="00000000" w14:paraId="000000B2">
      <w:pPr>
        <w:spacing w:after="100" w:before="100" w:line="276" w:lineRule="auto"/>
        <w:rPr>
          <w:rFonts w:ascii="Inter" w:cs="Inter" w:eastAsia="Inter" w:hAnsi="Inter"/>
          <w:b w:val="1"/>
          <w:sz w:val="20"/>
          <w:szCs w:val="20"/>
        </w:rPr>
      </w:pPr>
      <w:r w:rsidDel="00000000" w:rsidR="00000000" w:rsidRPr="00000000">
        <w:rPr>
          <w:rFonts w:ascii="Inter" w:cs="Inter" w:eastAsia="Inter" w:hAnsi="Inter"/>
          <w:sz w:val="20"/>
          <w:szCs w:val="20"/>
          <w:rtl w:val="0"/>
        </w:rPr>
        <w:t xml:space="preserve">În ceea ce privește </w:t>
      </w:r>
      <w:r w:rsidDel="00000000" w:rsidR="00000000" w:rsidRPr="00000000">
        <w:rPr>
          <w:rFonts w:ascii="Inter" w:cs="Inter" w:eastAsia="Inter" w:hAnsi="Inter"/>
          <w:b w:val="1"/>
          <w:sz w:val="20"/>
          <w:szCs w:val="20"/>
          <w:rtl w:val="0"/>
        </w:rPr>
        <w:t xml:space="preserve">desfășurarea evenimentelor:</w:t>
      </w:r>
    </w:p>
    <w:p w:rsidR="00000000" w:rsidDel="00000000" w:rsidP="00000000" w:rsidRDefault="00000000" w:rsidRPr="00000000" w14:paraId="000000B3">
      <w:pPr>
        <w:numPr>
          <w:ilvl w:val="0"/>
          <w:numId w:val="16"/>
        </w:numPr>
        <w:shd w:fill="ffffff" w:val="clear"/>
        <w:spacing w:after="100" w:before="100" w:line="276" w:lineRule="auto"/>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Orice eveniment are un impact ecologic, economic și social, care își manifestă efectele și după încheierea sa. Organizatorii </w:t>
      </w:r>
      <w:r w:rsidDel="00000000" w:rsidR="00000000" w:rsidRPr="00000000">
        <w:rPr>
          <w:rFonts w:ascii="Inter" w:cs="Inter" w:eastAsia="Inter" w:hAnsi="Inter"/>
          <w:sz w:val="20"/>
          <w:szCs w:val="20"/>
          <w:u w:val="single"/>
          <w:rtl w:val="0"/>
        </w:rPr>
        <w:t xml:space="preserve">sunt încurajați </w:t>
      </w:r>
      <w:r w:rsidDel="00000000" w:rsidR="00000000" w:rsidRPr="00000000">
        <w:rPr>
          <w:rFonts w:ascii="Inter" w:cs="Inter" w:eastAsia="Inter" w:hAnsi="Inter"/>
          <w:sz w:val="20"/>
          <w:szCs w:val="20"/>
          <w:rtl w:val="0"/>
        </w:rPr>
        <w:t xml:space="preserve">să țină cont de aceste tipuri de impact și să integreze cât mai multe elemente de sustenabilitate în acțiunile pe care le realizează. Se recomandă consultarea publicației </w:t>
      </w:r>
      <w:hyperlink r:id="rId7">
        <w:r w:rsidDel="00000000" w:rsidR="00000000" w:rsidRPr="00000000">
          <w:rPr>
            <w:rFonts w:ascii="Inter" w:cs="Inter" w:eastAsia="Inter" w:hAnsi="Inter"/>
            <w:i w:val="1"/>
            <w:color w:val="1155cc"/>
            <w:sz w:val="20"/>
            <w:szCs w:val="20"/>
            <w:u w:val="single"/>
            <w:rtl w:val="0"/>
          </w:rPr>
          <w:t xml:space="preserve">Ghid pentru evenimente sustenabile</w:t>
        </w:r>
      </w:hyperlink>
      <w:r w:rsidDel="00000000" w:rsidR="00000000" w:rsidRPr="00000000">
        <w:rPr>
          <w:rFonts w:ascii="Inter" w:cs="Inter" w:eastAsia="Inter" w:hAnsi="Inter"/>
          <w:sz w:val="20"/>
          <w:szCs w:val="20"/>
          <w:rtl w:val="0"/>
        </w:rPr>
        <w:t xml:space="preserve">, elaborat de Bogdan </w:t>
      </w:r>
      <w:r w:rsidDel="00000000" w:rsidR="00000000" w:rsidRPr="00000000">
        <w:rPr>
          <w:rFonts w:ascii="Inter" w:cs="Inter" w:eastAsia="Inter" w:hAnsi="Inter"/>
          <w:sz w:val="20"/>
          <w:szCs w:val="20"/>
          <w:rtl w:val="0"/>
        </w:rPr>
        <w:t xml:space="preserve">Gioară</w:t>
      </w:r>
      <w:r w:rsidDel="00000000" w:rsidR="00000000" w:rsidRPr="00000000">
        <w:rPr>
          <w:rFonts w:ascii="Inter" w:cs="Inter" w:eastAsia="Inter" w:hAnsi="Inter"/>
          <w:sz w:val="20"/>
          <w:szCs w:val="20"/>
          <w:rtl w:val="0"/>
        </w:rPr>
        <w:t xml:space="preserve"> și Mihaela Vețan (Asociația Timișoara – Capitală Culturală Europeană și Asociația CRIES – Centrul de Resurse pentru Inițiative Etice și Solidare, 2018) pentru idei concrete legate de aspecte precum comunicarea, transportul, servirea meselor, cazarea, logistica, implicarea stakeholderilor. Organizatorii pot aplica și obține Marca „Eveniment responsabil” din partea Asociației Reper21 pentru eforturile depuse în acest sens. </w:t>
      </w:r>
    </w:p>
    <w:p w:rsidR="00000000" w:rsidDel="00000000" w:rsidP="00000000" w:rsidRDefault="00000000" w:rsidRPr="00000000" w14:paraId="000000B4">
      <w:pPr>
        <w:numPr>
          <w:ilvl w:val="0"/>
          <w:numId w:val="16"/>
        </w:numPr>
        <w:shd w:fill="ffffff" w:val="clear"/>
        <w:spacing w:after="100" w:before="100" w:line="276" w:lineRule="auto"/>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Organizatorii </w:t>
      </w:r>
      <w:r w:rsidDel="00000000" w:rsidR="00000000" w:rsidRPr="00000000">
        <w:rPr>
          <w:rFonts w:ascii="Inter" w:cs="Inter" w:eastAsia="Inter" w:hAnsi="Inter"/>
          <w:sz w:val="20"/>
          <w:szCs w:val="20"/>
          <w:u w:val="single"/>
          <w:rtl w:val="0"/>
        </w:rPr>
        <w:t xml:space="preserve">trebuie</w:t>
      </w:r>
      <w:r w:rsidDel="00000000" w:rsidR="00000000" w:rsidRPr="00000000">
        <w:rPr>
          <w:rFonts w:ascii="Inter" w:cs="Inter" w:eastAsia="Inter" w:hAnsi="Inter"/>
          <w:sz w:val="20"/>
          <w:szCs w:val="20"/>
          <w:rtl w:val="0"/>
        </w:rPr>
        <w:t xml:space="preserve"> să comunice, dacă este cazul, prezența unor conținuturi improprii unei audiențe de vârstă minoră, eventual pe profiluri de vârstă, și să asigure, dacă este cazul, acces diferențiat în spațiile care expun aceste conținuturi care nu sunt de audiență generală.</w:t>
      </w:r>
    </w:p>
    <w:p w:rsidR="00000000" w:rsidDel="00000000" w:rsidP="00000000" w:rsidRDefault="00000000" w:rsidRPr="00000000" w14:paraId="000000B5">
      <w:pPr>
        <w:spacing w:after="100" w:before="100" w:line="276" w:lineRule="auto"/>
        <w:rPr>
          <w:rFonts w:ascii="Inter" w:cs="Inter" w:eastAsia="Inter" w:hAnsi="Inter"/>
          <w:b w:val="1"/>
          <w:sz w:val="20"/>
          <w:szCs w:val="20"/>
        </w:rPr>
      </w:pPr>
      <w:r w:rsidDel="00000000" w:rsidR="00000000" w:rsidRPr="00000000">
        <w:rPr>
          <w:rFonts w:ascii="Inter" w:cs="Inter" w:eastAsia="Inter" w:hAnsi="Inter"/>
          <w:sz w:val="20"/>
          <w:szCs w:val="20"/>
          <w:rtl w:val="0"/>
        </w:rPr>
        <w:t xml:space="preserve">În ceea ce privește </w:t>
      </w:r>
      <w:r w:rsidDel="00000000" w:rsidR="00000000" w:rsidRPr="00000000">
        <w:rPr>
          <w:rFonts w:ascii="Inter" w:cs="Inter" w:eastAsia="Inter" w:hAnsi="Inter"/>
          <w:b w:val="1"/>
          <w:sz w:val="20"/>
          <w:szCs w:val="20"/>
          <w:rtl w:val="0"/>
        </w:rPr>
        <w:t xml:space="preserve">asocierea cu parteneri, sponsori sau donatori privați:</w:t>
      </w:r>
    </w:p>
    <w:p w:rsidR="00000000" w:rsidDel="00000000" w:rsidP="00000000" w:rsidRDefault="00000000" w:rsidRPr="00000000" w14:paraId="000000B6">
      <w:pPr>
        <w:numPr>
          <w:ilvl w:val="0"/>
          <w:numId w:val="8"/>
        </w:numPr>
        <w:spacing w:after="100" w:before="100" w:line="276" w:lineRule="auto"/>
        <w:ind w:left="720" w:hanging="360"/>
        <w:rPr>
          <w:rFonts w:ascii="Inter" w:cs="Inter" w:eastAsia="Inter" w:hAnsi="Inter"/>
          <w:sz w:val="20"/>
          <w:szCs w:val="20"/>
        </w:rPr>
      </w:pPr>
      <w:r w:rsidDel="00000000" w:rsidR="00000000" w:rsidRPr="00000000">
        <w:rPr>
          <w:rFonts w:ascii="Inter" w:cs="Inter" w:eastAsia="Inter" w:hAnsi="Inter"/>
          <w:sz w:val="20"/>
          <w:szCs w:val="20"/>
          <w:u w:val="single"/>
          <w:rtl w:val="0"/>
        </w:rPr>
        <w:t xml:space="preserve">Nu sunt acceptate</w:t>
      </w:r>
      <w:r w:rsidDel="00000000" w:rsidR="00000000" w:rsidRPr="00000000">
        <w:rPr>
          <w:rFonts w:ascii="Inter" w:cs="Inter" w:eastAsia="Inter" w:hAnsi="Inter"/>
          <w:sz w:val="20"/>
          <w:szCs w:val="20"/>
          <w:rtl w:val="0"/>
        </w:rPr>
        <w:t xml:space="preserve"> asocieri ale proiectului derulat în cadrul bursei cu companii (sau organizații) care se află în una sau mai multe dintre următoarele situații: </w:t>
      </w:r>
    </w:p>
    <w:p w:rsidR="00000000" w:rsidDel="00000000" w:rsidP="00000000" w:rsidRDefault="00000000" w:rsidRPr="00000000" w14:paraId="000000B7">
      <w:pPr>
        <w:numPr>
          <w:ilvl w:val="1"/>
          <w:numId w:val="8"/>
        </w:numPr>
        <w:spacing w:after="100" w:before="100" w:line="276" w:lineRule="auto"/>
        <w:ind w:left="144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Compania (sau organizația) are activități vădit dăunătoare pentru mediu și sănătate, inclusiv sănătatea mintală;</w:t>
      </w:r>
    </w:p>
    <w:p w:rsidR="00000000" w:rsidDel="00000000" w:rsidP="00000000" w:rsidRDefault="00000000" w:rsidRPr="00000000" w14:paraId="000000B8">
      <w:pPr>
        <w:numPr>
          <w:ilvl w:val="1"/>
          <w:numId w:val="8"/>
        </w:numPr>
        <w:spacing w:after="100" w:before="100" w:line="276" w:lineRule="auto"/>
        <w:ind w:left="144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Compania (sau organizația) este suspectă de practici comerciale ilicite, corupție, delapidare etc;</w:t>
      </w:r>
    </w:p>
    <w:p w:rsidR="00000000" w:rsidDel="00000000" w:rsidP="00000000" w:rsidRDefault="00000000" w:rsidRPr="00000000" w14:paraId="000000B9">
      <w:pPr>
        <w:numPr>
          <w:ilvl w:val="1"/>
          <w:numId w:val="8"/>
        </w:numPr>
        <w:spacing w:after="100" w:before="100" w:line="276" w:lineRule="auto"/>
        <w:ind w:left="144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Compania (sau organizația) are asocieri politice sau religioase care îi pun la îndoială scopurile;</w:t>
      </w:r>
    </w:p>
    <w:p w:rsidR="00000000" w:rsidDel="00000000" w:rsidP="00000000" w:rsidRDefault="00000000" w:rsidRPr="00000000" w14:paraId="000000BA">
      <w:pPr>
        <w:numPr>
          <w:ilvl w:val="1"/>
          <w:numId w:val="8"/>
        </w:numPr>
        <w:spacing w:after="100" w:before="100" w:line="276" w:lineRule="auto"/>
        <w:ind w:left="144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Compania (sau organizația) încalcă (dovedit) principii de bază precum dreptul muncii sau egalitatea de șanse, este implicată în situații de hărțuire sexuală la locul de muncă sau de exploatare a muncii copiilor;</w:t>
      </w:r>
    </w:p>
    <w:p w:rsidR="00000000" w:rsidDel="00000000" w:rsidP="00000000" w:rsidRDefault="00000000" w:rsidRPr="00000000" w14:paraId="000000BB">
      <w:pPr>
        <w:numPr>
          <w:ilvl w:val="1"/>
          <w:numId w:val="8"/>
        </w:numPr>
        <w:spacing w:after="100" w:before="100" w:line="276" w:lineRule="auto"/>
        <w:ind w:left="144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Compania (sau organizația) este în relații comerciale cu regimuri opresive sau state agresor.</w:t>
      </w:r>
    </w:p>
    <w:p w:rsidR="00000000" w:rsidDel="00000000" w:rsidP="00000000" w:rsidRDefault="00000000" w:rsidRPr="00000000" w14:paraId="000000BC">
      <w:pPr>
        <w:numPr>
          <w:ilvl w:val="0"/>
          <w:numId w:val="8"/>
        </w:numPr>
        <w:spacing w:after="100" w:before="100" w:line="276" w:lineRule="auto"/>
        <w:ind w:left="720" w:hanging="360"/>
        <w:rPr>
          <w:rFonts w:ascii="Inter" w:cs="Inter" w:eastAsia="Inter" w:hAnsi="Inter"/>
          <w:sz w:val="20"/>
          <w:szCs w:val="20"/>
        </w:rPr>
      </w:pPr>
      <w:r w:rsidDel="00000000" w:rsidR="00000000" w:rsidRPr="00000000">
        <w:rPr>
          <w:rFonts w:ascii="Inter" w:cs="Inter" w:eastAsia="Inter" w:hAnsi="Inter"/>
          <w:sz w:val="20"/>
          <w:szCs w:val="20"/>
          <w:u w:val="single"/>
          <w:rtl w:val="0"/>
        </w:rPr>
        <w:t xml:space="preserve">Nu sunt acceptate</w:t>
      </w:r>
      <w:r w:rsidDel="00000000" w:rsidR="00000000" w:rsidRPr="00000000">
        <w:rPr>
          <w:rFonts w:ascii="Inter" w:cs="Inter" w:eastAsia="Inter" w:hAnsi="Inter"/>
          <w:sz w:val="20"/>
          <w:szCs w:val="20"/>
          <w:rtl w:val="0"/>
        </w:rPr>
        <w:t xml:space="preserve"> asocieri ale proiectului derulat în cadrul bursei cu sponsori sau parteneri activi în următoarele domenii:</w:t>
      </w:r>
    </w:p>
    <w:p w:rsidR="00000000" w:rsidDel="00000000" w:rsidP="00000000" w:rsidRDefault="00000000" w:rsidRPr="00000000" w14:paraId="000000BD">
      <w:pPr>
        <w:numPr>
          <w:ilvl w:val="1"/>
          <w:numId w:val="8"/>
        </w:numPr>
        <w:spacing w:after="100" w:before="100" w:line="276" w:lineRule="auto"/>
        <w:ind w:left="144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Companii care operează jocuri de noroc sau pariuri;</w:t>
      </w:r>
    </w:p>
    <w:p w:rsidR="00000000" w:rsidDel="00000000" w:rsidP="00000000" w:rsidRDefault="00000000" w:rsidRPr="00000000" w14:paraId="000000BE">
      <w:pPr>
        <w:numPr>
          <w:ilvl w:val="1"/>
          <w:numId w:val="8"/>
        </w:numPr>
        <w:spacing w:after="100" w:before="100" w:line="276" w:lineRule="auto"/>
        <w:ind w:left="144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Companii care au legătură cu producția de arme sau sectorul militar;</w:t>
      </w:r>
    </w:p>
    <w:p w:rsidR="00000000" w:rsidDel="00000000" w:rsidP="00000000" w:rsidRDefault="00000000" w:rsidRPr="00000000" w14:paraId="000000BF">
      <w:pPr>
        <w:numPr>
          <w:ilvl w:val="1"/>
          <w:numId w:val="8"/>
        </w:numPr>
        <w:spacing w:after="100" w:before="100" w:line="276" w:lineRule="auto"/>
        <w:ind w:left="144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Finanțele speculative (</w:t>
      </w:r>
      <w:r w:rsidDel="00000000" w:rsidR="00000000" w:rsidRPr="00000000">
        <w:rPr>
          <w:rFonts w:ascii="Inter" w:cs="Inter" w:eastAsia="Inter" w:hAnsi="Inter"/>
          <w:sz w:val="20"/>
          <w:szCs w:val="20"/>
          <w:rtl w:val="0"/>
        </w:rPr>
        <w:t xml:space="preserve">criptomonede</w:t>
      </w:r>
      <w:r w:rsidDel="00000000" w:rsidR="00000000" w:rsidRPr="00000000">
        <w:rPr>
          <w:rFonts w:ascii="Inter" w:cs="Inter" w:eastAsia="Inter" w:hAnsi="Inter"/>
          <w:sz w:val="20"/>
          <w:szCs w:val="20"/>
          <w:rtl w:val="0"/>
        </w:rPr>
        <w:t xml:space="preserve">, </w:t>
      </w:r>
      <w:r w:rsidDel="00000000" w:rsidR="00000000" w:rsidRPr="00000000">
        <w:rPr>
          <w:rFonts w:ascii="Inter" w:cs="Inter" w:eastAsia="Inter" w:hAnsi="Inter"/>
          <w:i w:val="1"/>
          <w:sz w:val="20"/>
          <w:szCs w:val="20"/>
          <w:rtl w:val="0"/>
        </w:rPr>
        <w:t xml:space="preserve">predatory financing</w:t>
      </w:r>
      <w:r w:rsidDel="00000000" w:rsidR="00000000" w:rsidRPr="00000000">
        <w:rPr>
          <w:rFonts w:ascii="Inter" w:cs="Inter" w:eastAsia="Inter" w:hAnsi="Inter"/>
          <w:sz w:val="20"/>
          <w:szCs w:val="20"/>
          <w:rtl w:val="0"/>
        </w:rPr>
        <w:t xml:space="preserve">, scheme piramidale;</w:t>
      </w:r>
    </w:p>
    <w:p w:rsidR="00000000" w:rsidDel="00000000" w:rsidP="00000000" w:rsidRDefault="00000000" w:rsidRPr="00000000" w14:paraId="000000C0">
      <w:pPr>
        <w:numPr>
          <w:ilvl w:val="1"/>
          <w:numId w:val="8"/>
        </w:numPr>
        <w:spacing w:after="100" w:before="100" w:line="276" w:lineRule="auto"/>
        <w:ind w:left="144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Servicii erotice;</w:t>
      </w:r>
    </w:p>
    <w:p w:rsidR="00000000" w:rsidDel="00000000" w:rsidP="00000000" w:rsidRDefault="00000000" w:rsidRPr="00000000" w14:paraId="000000C1">
      <w:pPr>
        <w:numPr>
          <w:ilvl w:val="1"/>
          <w:numId w:val="8"/>
        </w:numPr>
        <w:spacing w:after="100" w:before="100" w:line="276" w:lineRule="auto"/>
        <w:ind w:left="144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Orice formă de pseudoștiință (medicamente sau dispozitive care nu sunt validate de către comunitatea științifică etc.);</w:t>
      </w:r>
    </w:p>
    <w:p w:rsidR="00000000" w:rsidDel="00000000" w:rsidP="00000000" w:rsidRDefault="00000000" w:rsidRPr="00000000" w14:paraId="000000C2">
      <w:pPr>
        <w:numPr>
          <w:ilvl w:val="1"/>
          <w:numId w:val="8"/>
        </w:numPr>
        <w:spacing w:after="100" w:before="100" w:line="276" w:lineRule="auto"/>
        <w:ind w:left="144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Jocuri și aplicații cu plată </w:t>
      </w:r>
      <w:r w:rsidDel="00000000" w:rsidR="00000000" w:rsidRPr="00000000">
        <w:rPr>
          <w:rFonts w:ascii="Inter" w:cs="Inter" w:eastAsia="Inter" w:hAnsi="Inter"/>
          <w:i w:val="1"/>
          <w:sz w:val="20"/>
          <w:szCs w:val="20"/>
          <w:rtl w:val="0"/>
        </w:rPr>
        <w:t xml:space="preserve">in-app</w:t>
      </w:r>
      <w:r w:rsidDel="00000000" w:rsidR="00000000" w:rsidRPr="00000000">
        <w:rPr>
          <w:rFonts w:ascii="Inter" w:cs="Inter" w:eastAsia="Inter" w:hAnsi="Inter"/>
          <w:sz w:val="20"/>
          <w:szCs w:val="20"/>
          <w:rtl w:val="0"/>
        </w:rPr>
        <w:t xml:space="preserve"> care au ca target copii și/sau adolescenți.</w:t>
      </w:r>
    </w:p>
    <w:p w:rsidR="00000000" w:rsidDel="00000000" w:rsidP="00000000" w:rsidRDefault="00000000" w:rsidRPr="00000000" w14:paraId="000000C3">
      <w:pPr>
        <w:numPr>
          <w:ilvl w:val="0"/>
          <w:numId w:val="8"/>
        </w:numPr>
        <w:spacing w:after="100" w:before="100" w:line="276" w:lineRule="auto"/>
        <w:ind w:left="720" w:hanging="360"/>
        <w:rPr>
          <w:rFonts w:ascii="Inter" w:cs="Inter" w:eastAsia="Inter" w:hAnsi="Inter"/>
          <w:sz w:val="20"/>
          <w:szCs w:val="20"/>
        </w:rPr>
      </w:pPr>
      <w:r w:rsidDel="00000000" w:rsidR="00000000" w:rsidRPr="00000000">
        <w:rPr>
          <w:rFonts w:ascii="Inter" w:cs="Inter" w:eastAsia="Inter" w:hAnsi="Inter"/>
          <w:sz w:val="20"/>
          <w:szCs w:val="20"/>
          <w:u w:val="single"/>
          <w:rtl w:val="0"/>
        </w:rPr>
        <w:t xml:space="preserve">Nu sunt recomandați </w:t>
      </w:r>
      <w:r w:rsidDel="00000000" w:rsidR="00000000" w:rsidRPr="00000000">
        <w:rPr>
          <w:rFonts w:ascii="Inter" w:cs="Inter" w:eastAsia="Inter" w:hAnsi="Inter"/>
          <w:sz w:val="20"/>
          <w:szCs w:val="20"/>
          <w:rtl w:val="0"/>
        </w:rPr>
        <w:t xml:space="preserve">sponsorii sau partenerii activi în următoarele domenii:</w:t>
      </w:r>
    </w:p>
    <w:p w:rsidR="00000000" w:rsidDel="00000000" w:rsidP="00000000" w:rsidRDefault="00000000" w:rsidRPr="00000000" w14:paraId="000000C4">
      <w:pPr>
        <w:numPr>
          <w:ilvl w:val="1"/>
          <w:numId w:val="8"/>
        </w:numPr>
        <w:spacing w:after="100" w:before="100" w:line="276" w:lineRule="auto"/>
        <w:ind w:left="144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Tutun și produse conexe;</w:t>
      </w:r>
    </w:p>
    <w:p w:rsidR="00000000" w:rsidDel="00000000" w:rsidP="00000000" w:rsidRDefault="00000000" w:rsidRPr="00000000" w14:paraId="000000C5">
      <w:pPr>
        <w:numPr>
          <w:ilvl w:val="1"/>
          <w:numId w:val="8"/>
        </w:numPr>
        <w:spacing w:after="100" w:before="100" w:line="276" w:lineRule="auto"/>
        <w:ind w:left="144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Agrobusiness-ul industrial;</w:t>
      </w:r>
    </w:p>
    <w:p w:rsidR="00000000" w:rsidDel="00000000" w:rsidP="00000000" w:rsidRDefault="00000000" w:rsidRPr="00000000" w14:paraId="000000C6">
      <w:pPr>
        <w:numPr>
          <w:ilvl w:val="1"/>
          <w:numId w:val="8"/>
        </w:numPr>
        <w:spacing w:after="100" w:before="100" w:line="276" w:lineRule="auto"/>
        <w:ind w:left="144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Industriile poluatoare cu impact în comunitatea locală;</w:t>
      </w:r>
    </w:p>
    <w:p w:rsidR="00000000" w:rsidDel="00000000" w:rsidP="00000000" w:rsidRDefault="00000000" w:rsidRPr="00000000" w14:paraId="000000C7">
      <w:pPr>
        <w:numPr>
          <w:ilvl w:val="1"/>
          <w:numId w:val="8"/>
        </w:numPr>
        <w:spacing w:after="100" w:before="100" w:line="276" w:lineRule="auto"/>
        <w:ind w:left="144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Mari poluatori (cărbune, petrol, ciment) – mai ales pentru proiectele cu componentă de mediu (pentru a se evita </w:t>
      </w:r>
      <w:r w:rsidDel="00000000" w:rsidR="00000000" w:rsidRPr="00000000">
        <w:rPr>
          <w:rFonts w:ascii="Inter" w:cs="Inter" w:eastAsia="Inter" w:hAnsi="Inter"/>
          <w:i w:val="1"/>
          <w:sz w:val="20"/>
          <w:szCs w:val="20"/>
          <w:rtl w:val="0"/>
        </w:rPr>
        <w:t xml:space="preserve">greenwashing</w:t>
      </w:r>
      <w:r w:rsidDel="00000000" w:rsidR="00000000" w:rsidRPr="00000000">
        <w:rPr>
          <w:rFonts w:ascii="Inter" w:cs="Inter" w:eastAsia="Inter" w:hAnsi="Inter"/>
          <w:sz w:val="20"/>
          <w:szCs w:val="20"/>
          <w:rtl w:val="0"/>
        </w:rPr>
        <w:t xml:space="preserve">-ul);</w:t>
      </w:r>
    </w:p>
    <w:p w:rsidR="00000000" w:rsidDel="00000000" w:rsidP="00000000" w:rsidRDefault="00000000" w:rsidRPr="00000000" w14:paraId="000000C8">
      <w:pPr>
        <w:numPr>
          <w:ilvl w:val="1"/>
          <w:numId w:val="8"/>
        </w:numPr>
        <w:spacing w:after="100" w:before="100" w:line="276" w:lineRule="auto"/>
        <w:ind w:left="144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Lanțurile de </w:t>
      </w:r>
      <w:r w:rsidDel="00000000" w:rsidR="00000000" w:rsidRPr="00000000">
        <w:rPr>
          <w:rFonts w:ascii="Inter" w:cs="Inter" w:eastAsia="Inter" w:hAnsi="Inter"/>
          <w:i w:val="1"/>
          <w:sz w:val="20"/>
          <w:szCs w:val="20"/>
          <w:rtl w:val="0"/>
        </w:rPr>
        <w:t xml:space="preserve">retail</w:t>
      </w:r>
      <w:r w:rsidDel="00000000" w:rsidR="00000000" w:rsidRPr="00000000">
        <w:rPr>
          <w:rFonts w:ascii="Inter" w:cs="Inter" w:eastAsia="Inter" w:hAnsi="Inter"/>
          <w:sz w:val="20"/>
          <w:szCs w:val="20"/>
          <w:rtl w:val="0"/>
        </w:rPr>
        <w:t xml:space="preserve"> alimentar – pentru proiectele care promovează economia locală, agricultură sustenabilă.</w:t>
      </w:r>
    </w:p>
    <w:p w:rsidR="00000000" w:rsidDel="00000000" w:rsidP="00000000" w:rsidRDefault="00000000" w:rsidRPr="00000000" w14:paraId="000000C9">
      <w:pPr>
        <w:numPr>
          <w:ilvl w:val="0"/>
          <w:numId w:val="8"/>
        </w:numPr>
        <w:spacing w:after="100" w:before="100" w:line="276" w:lineRule="auto"/>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Pentru evenimentele cu public, inclusiv public sau participanți minori, </w:t>
      </w:r>
      <w:r w:rsidDel="00000000" w:rsidR="00000000" w:rsidRPr="00000000">
        <w:rPr>
          <w:rFonts w:ascii="Inter" w:cs="Inter" w:eastAsia="Inter" w:hAnsi="Inter"/>
          <w:sz w:val="20"/>
          <w:szCs w:val="20"/>
          <w:u w:val="single"/>
          <w:rtl w:val="0"/>
        </w:rPr>
        <w:t xml:space="preserve">se va evita asocierea</w:t>
      </w:r>
      <w:r w:rsidDel="00000000" w:rsidR="00000000" w:rsidRPr="00000000">
        <w:rPr>
          <w:rFonts w:ascii="Inter" w:cs="Inter" w:eastAsia="Inter" w:hAnsi="Inter"/>
          <w:sz w:val="20"/>
          <w:szCs w:val="20"/>
          <w:rtl w:val="0"/>
        </w:rPr>
        <w:t xml:space="preserve"> proiectului proiectului derulat în cadrul bursei cu sponsori sau parteneri care produc sau comercializează:</w:t>
      </w:r>
    </w:p>
    <w:p w:rsidR="00000000" w:rsidDel="00000000" w:rsidP="00000000" w:rsidRDefault="00000000" w:rsidRPr="00000000" w14:paraId="000000CA">
      <w:pPr>
        <w:numPr>
          <w:ilvl w:val="1"/>
          <w:numId w:val="2"/>
        </w:numPr>
        <w:spacing w:after="100" w:before="100" w:line="276" w:lineRule="auto"/>
        <w:ind w:left="144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Mărci de alcool;</w:t>
      </w:r>
    </w:p>
    <w:p w:rsidR="00000000" w:rsidDel="00000000" w:rsidP="00000000" w:rsidRDefault="00000000" w:rsidRPr="00000000" w14:paraId="000000CB">
      <w:pPr>
        <w:numPr>
          <w:ilvl w:val="1"/>
          <w:numId w:val="2"/>
        </w:numPr>
        <w:spacing w:after="100" w:before="100" w:line="276" w:lineRule="auto"/>
        <w:ind w:left="144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Tutun și produse conexe;</w:t>
      </w:r>
    </w:p>
    <w:p w:rsidR="00000000" w:rsidDel="00000000" w:rsidP="00000000" w:rsidRDefault="00000000" w:rsidRPr="00000000" w14:paraId="000000CC">
      <w:pPr>
        <w:numPr>
          <w:ilvl w:val="1"/>
          <w:numId w:val="2"/>
        </w:numPr>
        <w:spacing w:after="100" w:before="100" w:line="276" w:lineRule="auto"/>
        <w:ind w:left="144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Băuturi energizante.</w:t>
      </w:r>
    </w:p>
    <w:p w:rsidR="00000000" w:rsidDel="00000000" w:rsidP="00000000" w:rsidRDefault="00000000" w:rsidRPr="00000000" w14:paraId="000000CD">
      <w:pPr>
        <w:numPr>
          <w:ilvl w:val="0"/>
          <w:numId w:val="2"/>
        </w:numPr>
        <w:spacing w:after="100" w:before="100" w:line="276" w:lineRule="auto"/>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Pentru evenimentele cu public sau participanți minori </w:t>
      </w:r>
      <w:r w:rsidDel="00000000" w:rsidR="00000000" w:rsidRPr="00000000">
        <w:rPr>
          <w:rFonts w:ascii="Inter" w:cs="Inter" w:eastAsia="Inter" w:hAnsi="Inter"/>
          <w:sz w:val="20"/>
          <w:szCs w:val="20"/>
          <w:u w:val="single"/>
          <w:rtl w:val="0"/>
        </w:rPr>
        <w:t xml:space="preserve">se va evita </w:t>
      </w:r>
      <w:r w:rsidDel="00000000" w:rsidR="00000000" w:rsidRPr="00000000">
        <w:rPr>
          <w:rFonts w:ascii="Inter" w:cs="Inter" w:eastAsia="Inter" w:hAnsi="Inter"/>
          <w:sz w:val="20"/>
          <w:szCs w:val="20"/>
          <w:rtl w:val="0"/>
        </w:rPr>
        <w:t xml:space="preserve">asocierea proiectului derulat în cadrul bursei cu sponsori sau parteneri care produc sau comercializează:</w:t>
      </w:r>
    </w:p>
    <w:p w:rsidR="00000000" w:rsidDel="00000000" w:rsidP="00000000" w:rsidRDefault="00000000" w:rsidRPr="00000000" w14:paraId="000000CE">
      <w:pPr>
        <w:numPr>
          <w:ilvl w:val="1"/>
          <w:numId w:val="2"/>
        </w:numPr>
        <w:spacing w:after="100" w:before="100" w:line="276" w:lineRule="auto"/>
        <w:ind w:left="144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Băuturi carbogazoase;</w:t>
      </w:r>
    </w:p>
    <w:p w:rsidR="00000000" w:rsidDel="00000000" w:rsidP="00000000" w:rsidRDefault="00000000" w:rsidRPr="00000000" w14:paraId="000000CF">
      <w:pPr>
        <w:numPr>
          <w:ilvl w:val="1"/>
          <w:numId w:val="2"/>
        </w:numPr>
        <w:spacing w:after="100" w:before="100" w:line="276" w:lineRule="auto"/>
        <w:ind w:left="144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Fast food.</w:t>
      </w:r>
    </w:p>
    <w:p w:rsidR="00000000" w:rsidDel="00000000" w:rsidP="00000000" w:rsidRDefault="00000000" w:rsidRPr="00000000" w14:paraId="000000D0">
      <w:pPr>
        <w:spacing w:after="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D1">
      <w:pPr>
        <w:spacing w:after="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Numele şi semnătura beneficiarului: _____________________________________________________</w:t>
      </w:r>
    </w:p>
    <w:p w:rsidR="00000000" w:rsidDel="00000000" w:rsidP="00000000" w:rsidRDefault="00000000" w:rsidRPr="00000000" w14:paraId="000000D2">
      <w:pPr>
        <w:spacing w:after="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D3">
      <w:pPr>
        <w:spacing w:after="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Data: ________________</w:t>
      </w:r>
    </w:p>
    <w:p w:rsidR="00000000" w:rsidDel="00000000" w:rsidP="00000000" w:rsidRDefault="00000000" w:rsidRPr="00000000" w14:paraId="000000D4">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br w:type="textWrapping"/>
      </w:r>
    </w:p>
    <w:p w:rsidR="00000000" w:rsidDel="00000000" w:rsidP="00000000" w:rsidRDefault="00000000" w:rsidRPr="00000000" w14:paraId="000000D5">
      <w:pPr>
        <w:spacing w:after="100" w:before="100" w:line="276" w:lineRule="auto"/>
        <w:ind w:right="142"/>
        <w:rPr>
          <w:rFonts w:ascii="Arial" w:cs="Arial" w:eastAsia="Arial" w:hAnsi="Arial"/>
          <w:sz w:val="20"/>
          <w:szCs w:val="20"/>
        </w:rPr>
      </w:pPr>
      <w:r w:rsidDel="00000000" w:rsidR="00000000" w:rsidRPr="00000000">
        <w:rPr>
          <w:rtl w:val="0"/>
        </w:rPr>
      </w:r>
    </w:p>
    <w:sectPr>
      <w:headerReference r:id="rId8" w:type="default"/>
      <w:footerReference r:id="rId9"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Inter">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tabs>
        <w:tab w:val="center" w:leader="none" w:pos="4680"/>
        <w:tab w:val="right" w:leader="none" w:pos="9360"/>
      </w:tabs>
      <w:spacing w:after="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E0">
    <w:pPr>
      <w:tabs>
        <w:tab w:val="center" w:leader="none" w:pos="4680"/>
        <w:tab w:val="right" w:leader="none" w:pos="9360"/>
      </w:tabs>
      <w:spacing w:after="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E1">
    <w:pPr>
      <w:tabs>
        <w:tab w:val="center" w:leader="none" w:pos="4680"/>
        <w:tab w:val="right" w:leader="none" w:pos="9360"/>
      </w:tabs>
      <w:spacing w:after="0"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-9517</wp:posOffset>
          </wp:positionV>
          <wp:extent cx="579938" cy="579938"/>
          <wp:effectExtent b="0" l="0" r="0" t="0"/>
          <wp:wrapNone/>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D7">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D8">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D9">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DA">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DB">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DC">
    <w:pPr>
      <w:spacing w:after="0" w:line="276" w:lineRule="auto"/>
      <w:rPr>
        <w:rFonts w:ascii="Arial" w:cs="Arial" w:eastAsia="Arial" w:hAnsi="Arial"/>
        <w:color w:val="3c4043"/>
        <w:sz w:val="16"/>
        <w:szCs w:val="16"/>
        <w:highlight w:val="white"/>
      </w:rPr>
    </w:pPr>
    <w:r w:rsidDel="00000000" w:rsidR="00000000" w:rsidRPr="00000000">
      <w:rPr>
        <w:rtl w:val="0"/>
      </w:rPr>
    </w:r>
  </w:p>
  <w:p w:rsidR="00000000" w:rsidDel="00000000" w:rsidP="00000000" w:rsidRDefault="00000000" w:rsidRPr="00000000" w14:paraId="000000DD">
    <w:pPr>
      <w:spacing w:after="0" w:line="276" w:lineRule="auto"/>
      <w:rPr>
        <w:rFonts w:ascii="Arial" w:cs="Arial" w:eastAsia="Arial" w:hAnsi="Arial"/>
        <w:color w:val="3c4043"/>
        <w:sz w:val="21"/>
        <w:szCs w:val="21"/>
        <w:highlight w:val="white"/>
      </w:rPr>
    </w:pPr>
    <w:r w:rsidDel="00000000" w:rsidR="00000000" w:rsidRPr="00000000">
      <w:rPr>
        <w:rtl w:val="0"/>
      </w:rPr>
    </w:r>
  </w:p>
  <w:p w:rsidR="00000000" w:rsidDel="00000000" w:rsidP="00000000" w:rsidRDefault="00000000" w:rsidRPr="00000000" w14:paraId="000000DE">
    <w:pPr>
      <w:rPr>
        <w:rFonts w:ascii="Arial" w:cs="Arial" w:eastAsia="Arial" w:hAnsi="Arial"/>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850.3937007874017" w:hanging="425.19685039370086"/>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paragraph" w:styleId="Header">
    <w:name w:val="header"/>
    <w:basedOn w:val="Normal"/>
    <w:link w:val="HeaderChar"/>
    <w:uiPriority w:val="99"/>
    <w:unhideWhenUsed w:val="1"/>
    <w:rsid w:val="000A7850"/>
    <w:pPr>
      <w:tabs>
        <w:tab w:val="center" w:pos="4680"/>
        <w:tab w:val="right" w:pos="9360"/>
      </w:tabs>
      <w:spacing w:after="0"/>
    </w:pPr>
  </w:style>
  <w:style w:type="character" w:styleId="HeaderChar" w:customStyle="1">
    <w:name w:val="Header Char"/>
    <w:basedOn w:val="DefaultParagraphFont"/>
    <w:link w:val="Header"/>
    <w:uiPriority w:val="99"/>
    <w:rsid w:val="000A7850"/>
  </w:style>
  <w:style w:type="paragraph" w:styleId="Footer">
    <w:name w:val="footer"/>
    <w:basedOn w:val="Normal"/>
    <w:link w:val="FooterChar"/>
    <w:uiPriority w:val="99"/>
    <w:unhideWhenUsed w:val="1"/>
    <w:rsid w:val="000A7850"/>
    <w:pPr>
      <w:tabs>
        <w:tab w:val="center" w:pos="4680"/>
        <w:tab w:val="right" w:pos="9360"/>
      </w:tabs>
      <w:spacing w:after="0"/>
    </w:pPr>
  </w:style>
  <w:style w:type="character" w:styleId="FooterChar" w:customStyle="1">
    <w:name w:val="Footer Char"/>
    <w:basedOn w:val="DefaultParagraphFont"/>
    <w:link w:val="Footer"/>
    <w:uiPriority w:val="99"/>
    <w:rsid w:val="000A785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ries.ro/resurse/ghid-evenimente-sustenabile-2/"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SUrxOQQx89RjcuznEdVyjdra0g==">CgMxLjA4AGojChRzdWdnZXN0Lm9xZXp3NmIyNGdsaxILU2ltb25hIE5hbnVqJAoUc3VnZ2VzdC55ajQ2OGM3OGpuZnUSDFJvYmVydCBGdWxkYWokChRzdWdnZXN0LnVmMXloM21jcjM5chIMUm9iZXJ0IEZ1bGRhaiQKFHN1Z2dlc3QuNmZveWM3cWM1aTRyEgxSb2JlcnQgRnVsZGFqJAoUc3VnZ2VzdC53a256cWhucHE0YzUSDFJvYmVydCBGdWxkYWokChRzdWdnZXN0LnlkdHdjM2oxb2dkZxIMUm9iZXJ0IEZ1bGRhaiQKFHN1Z2dlc3Qud3E5d3RoeGh4eTIwEgxSb2JlcnQgRnVsZGFqJAoUc3VnZ2VzdC5vMzE3cjZoZXkyeGISDFJvYmVydCBGdWxkYWokChRzdWdnZXN0LmEzcml0cnliYWhlcRIMUm9iZXJ0IEZ1bGRhaiQKFHN1Z2dlc3QudGF5MTZkN2s0MmY1EgxSb2JlcnQgRnVsZGFqJAoUc3VnZ2VzdC5semswYTEyOTR4N3ISDFJvYmVydCBGdWxkYWokChRzdWdnZXN0LnhrNTQ0OXh3YWg4bxIMUm9iZXJ0IEZ1bGRhaiQKFHN1Z2dlc3QuamowZjlsZjRuNGc2EgxSb2JlcnQgRnVsZGFqJAoUc3VnZ2VzdC5uazlubmN5N3BmZDISDFJvYmVydCBGdWxkYWokChRzdWdnZXN0LnVqM3FvbWJpYTcwahIMUm9iZXJ0IEZ1bGRhaiQKFHN1Z2dlc3QuaTB2bGs2aDh3N29kEgxSb2JlcnQgRnVsZGFqJAoUc3VnZ2VzdC43MWwyM3pqZHdwOHMSDFJvYmVydCBGdWxkYWokChRzdWdnZXN0LnBrdHhpYWhpbThzZhIMUm9iZXJ0IEZ1bGRhaiQKFHN1Z2dlc3QuejA5ZG5tOHp1MXFqEgxSb2JlcnQgRnVsZGFqJAoUc3VnZ2VzdC50MW1ncGdheTJsZ2oSDFJvYmVydCBGdWxkYWokChRzdWdnZXN0LjFzbnZqcWg5c2plZhIMUm9iZXJ0IEZ1bGRhaiMKE3N1Z2dlc3QuZ2szazR0eTdndGYSDFJvYmVydCBGdWxkYWokChRzdWdnZXN0Ljl3NnFjb29tejZmNhIMUm9iZXJ0IEZ1bGRhaiQKFHN1Z2dlc3QudmQxOGNjcnc0em8zEgxSb2JlcnQgRnVsZGFqJAoUc3VnZ2VzdC4ycDVncHozdXQ3bHUSDFJvYmVydCBGdWxkYWokChRzdWdnZXN0LmRnMnBoMzRvdWhrNRIMUm9iZXJ0IEZ1bGRhaiMKE3N1Z2dlc3QuNWJrc3hoNzJrZ3YSDFJvYmVydCBGdWxkYWojChNzdWdnZXN0LmU0YzMwdGhya2FxEgxSb2JlcnQgRnVsZGFqJAoUc3VnZ2VzdC5jb2hwbHlibnZibmoSDFJvYmVydCBGdWxkYXIhMWlsR05Fd3RlcTFkXzdXTm1HN3dYdThuZEdTSThxdEZ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2022-03-04T10:24:00Z</dcterms:created>
</cp:coreProperties>
</file>