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rPr>
      </w:pPr>
      <w:bookmarkStart w:colFirst="0" w:colLast="0" w:name="_heading=h.qdrfp1dcsugm" w:id="0"/>
      <w:bookmarkEnd w:id="0"/>
      <w:r w:rsidDel="00000000" w:rsidR="00000000" w:rsidRPr="00000000">
        <w:rPr>
          <w:rFonts w:ascii="Arial" w:cs="Arial" w:eastAsia="Arial" w:hAnsi="Arial"/>
          <w:rtl w:val="0"/>
        </w:rPr>
        <w:t xml:space="preserve">Cererea de finanțare</w:t>
      </w:r>
      <w:r w:rsidDel="00000000" w:rsidR="00000000" w:rsidRPr="00000000">
        <w:rPr>
          <w:rFonts w:ascii="Arial" w:cs="Arial" w:eastAsia="Arial" w:hAnsi="Arial"/>
          <w:rtl w:val="0"/>
        </w:rPr>
        <w:t xml:space="preserve"> | Anexa 1</w:t>
      </w:r>
    </w:p>
    <w:p w:rsidR="00000000" w:rsidDel="00000000" w:rsidP="00000000" w:rsidRDefault="00000000" w:rsidRPr="00000000" w14:paraId="0000000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desfășurare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C">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12">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13">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14">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15">
      <w:pPr>
        <w:numPr>
          <w:ilvl w:val="0"/>
          <w:numId w:val="4"/>
        </w:numPr>
        <w:spacing w:after="100" w:before="100" w:line="276"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culturale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Fonts w:ascii="Arial" w:cs="Arial" w:eastAsia="Arial" w:hAnsi="Arial"/>
          <w:i w:val="1"/>
          <w:sz w:val="20"/>
          <w:szCs w:val="20"/>
          <w:rtl w:val="0"/>
        </w:rPr>
        <w:br w:type="textWrapping"/>
        <w:t xml:space="preserve">Declarați aici datele de identificare ale proiectelor culturale pentru care solicitați finanțare în cadrul sesiunii,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Bdr>
          <w:top w:color="999999" w:space="4" w:sz="8" w:val="single"/>
          <w:left w:color="999999" w:space="4" w:sz="8" w:val="single"/>
          <w:bottom w:color="999999" w:space="4" w:sz="8" w:val="single"/>
          <w:right w:color="999999" w:space="4" w:sz="8" w:val="single"/>
        </w:pBdr>
        <w:spacing w:after="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1E">
      <w:pPr>
        <w:pBdr>
          <w:top w:color="999999" w:space="4" w:sz="8" w:val="single"/>
          <w:left w:color="999999" w:space="4" w:sz="8" w:val="single"/>
          <w:bottom w:color="999999" w:space="4" w:sz="8" w:val="single"/>
          <w:right w:color="999999" w:space="4" w:sz="8" w:val="single"/>
        </w:pBdr>
        <w:spacing w:after="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hvja3vw2aeat" w:id="1"/>
      <w:bookmarkEnd w:id="1"/>
      <w:r w:rsidDel="00000000" w:rsidR="00000000" w:rsidRPr="00000000">
        <w:rPr>
          <w:rFonts w:ascii="Arial" w:cs="Arial" w:eastAsia="Arial" w:hAnsi="Arial"/>
          <w:sz w:val="20"/>
          <w:szCs w:val="20"/>
          <w:rtl w:val="0"/>
        </w:rPr>
        <w:t xml:space="preserve">Sumarul proiectului cultural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24">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Descrieți succint proiectul cultural propus spre finanţare. Sumarul proiectului cultural pe care ni-l transmiteți va fi comunicat public. Pentru redactarea descrierii proiectului cultural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300 de cuvinte):</w:t>
        <w:br w:type="textWrapping"/>
      </w:r>
      <w:r w:rsidDel="00000000" w:rsidR="00000000" w:rsidRPr="00000000">
        <w:rPr>
          <w:rFonts w:ascii="Arial" w:cs="Arial" w:eastAsia="Arial" w:hAnsi="Arial"/>
          <w:i w:val="1"/>
          <w:sz w:val="20"/>
          <w:szCs w:val="20"/>
          <w:rtl w:val="0"/>
        </w:rPr>
        <w:t xml:space="preserve">Descrieți organizația dvs. și scopul principal pe care îl are aceasta. Descrieți experienţa în derularea de proiecte și activități culturale, interdisciplinare sau artistice. </w:t>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 link social media cu informații despre proiect / solicitant</w:t>
      </w:r>
    </w:p>
    <w:p w:rsidR="00000000" w:rsidDel="00000000" w:rsidP="00000000" w:rsidRDefault="00000000" w:rsidRPr="00000000" w14:paraId="0000002F">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 cultural.</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(max.400 de cuvinte):</w:t>
      </w:r>
    </w:p>
    <w:p w:rsidR="00000000" w:rsidDel="00000000" w:rsidP="00000000" w:rsidRDefault="00000000" w:rsidRPr="00000000" w14:paraId="00000035">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jyi8zxnowm6x" w:id="2"/>
      <w:bookmarkEnd w:id="2"/>
      <w:r w:rsidDel="00000000" w:rsidR="00000000" w:rsidRPr="00000000">
        <w:rPr>
          <w:rFonts w:ascii="Arial" w:cs="Arial" w:eastAsia="Arial" w:hAnsi="Arial"/>
          <w:sz w:val="20"/>
          <w:szCs w:val="20"/>
          <w:rtl w:val="0"/>
        </w:rPr>
        <w:t xml:space="preserve">Echipa de implementare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3B">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Numiți persoanele din echipa de implementare, descrieți rolurile și experiența lor. 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Scopul proiectului</w:t>
      </w:r>
      <w:r w:rsidDel="00000000" w:rsidR="00000000" w:rsidRPr="00000000">
        <w:rPr>
          <w:rFonts w:ascii="Arial" w:cs="Arial" w:eastAsia="Arial" w:hAnsi="Arial"/>
          <w:sz w:val="20"/>
          <w:szCs w:val="20"/>
          <w:rtl w:val="0"/>
        </w:rPr>
        <w:t xml:space="preserve"> (max. 150 de cuvinte)</w:t>
      </w: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elv4qyfu3ihc" w:id="3"/>
      <w:bookmarkEnd w:id="3"/>
      <w:r w:rsidDel="00000000" w:rsidR="00000000" w:rsidRPr="00000000">
        <w:rPr>
          <w:rFonts w:ascii="Arial" w:cs="Arial" w:eastAsia="Arial" w:hAnsi="Arial"/>
          <w:sz w:val="20"/>
          <w:szCs w:val="20"/>
          <w:rtl w:val="0"/>
        </w:rPr>
        <w:t xml:space="preserve">Obiectivele proiectului </w:t>
      </w:r>
      <w:r w:rsidDel="00000000" w:rsidR="00000000" w:rsidRPr="00000000">
        <w:rPr>
          <w:rFonts w:ascii="Arial" w:cs="Arial" w:eastAsia="Arial" w:hAnsi="Arial"/>
          <w:b w:val="0"/>
          <w:sz w:val="20"/>
          <w:szCs w:val="20"/>
          <w:rtl w:val="0"/>
        </w:rPr>
        <w:t xml:space="preserve">(max. 400 de cuvinte)</w:t>
      </w:r>
      <w:r w:rsidDel="00000000" w:rsidR="00000000" w:rsidRPr="00000000">
        <w:rPr>
          <w:rtl w:val="0"/>
        </w:rPr>
      </w:r>
    </w:p>
    <w:p w:rsidR="00000000" w:rsidDel="00000000" w:rsidP="00000000" w:rsidRDefault="00000000" w:rsidRPr="00000000" w14:paraId="00000046">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Formulați maximum trei obiective generale și maximum cinci obiective specifice ale proiectului. Obiectivele specifice trebuie să fie formulate SMART, adică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ind w:left="425" w:firstLine="0.196850393700884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sz w:val="20"/>
          <w:szCs w:val="20"/>
        </w:rPr>
      </w:pPr>
      <w:bookmarkStart w:colFirst="0" w:colLast="0" w:name="_heading=h.tsusdkuuosfa" w:id="4"/>
      <w:bookmarkEnd w:id="4"/>
      <w:r w:rsidDel="00000000" w:rsidR="00000000" w:rsidRPr="00000000">
        <w:rPr>
          <w:rFonts w:ascii="Arial" w:cs="Arial" w:eastAsia="Arial" w:hAnsi="Arial"/>
          <w:sz w:val="20"/>
          <w:szCs w:val="20"/>
          <w:rtl w:val="0"/>
        </w:rPr>
        <w:t xml:space="preserve">Activitățile proiectului cultural</w:t>
      </w:r>
      <w:r w:rsidDel="00000000" w:rsidR="00000000" w:rsidRPr="00000000">
        <w:rPr>
          <w:rtl w:val="0"/>
        </w:rPr>
      </w:r>
    </w:p>
    <w:p w:rsidR="00000000" w:rsidDel="00000000" w:rsidP="00000000" w:rsidRDefault="00000000" w:rsidRPr="00000000" w14:paraId="0000004C">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și descrieţi concis </w:t>
      </w:r>
      <w:r w:rsidDel="00000000" w:rsidR="00000000" w:rsidRPr="00000000">
        <w:rPr>
          <w:rFonts w:ascii="Arial" w:cs="Arial" w:eastAsia="Arial" w:hAnsi="Arial"/>
          <w:b w:val="1"/>
          <w:i w:val="1"/>
          <w:sz w:val="20"/>
          <w:szCs w:val="20"/>
          <w:u w:val="single"/>
          <w:rtl w:val="0"/>
        </w:rPr>
        <w:t xml:space="preserve">activităţile specifice</w:t>
      </w:r>
      <w:r w:rsidDel="00000000" w:rsidR="00000000" w:rsidRPr="00000000">
        <w:rPr>
          <w:rFonts w:ascii="Arial" w:cs="Arial" w:eastAsia="Arial" w:hAnsi="Arial"/>
          <w:i w:val="1"/>
          <w:sz w:val="20"/>
          <w:szCs w:val="20"/>
          <w:rtl w:val="0"/>
        </w:rPr>
        <w:t xml:space="preserve"> ale proiectului, menționând acolo unde este cazul evenimentele cu public care vor fi organizate. </w:t>
      </w:r>
    </w:p>
    <w:p w:rsidR="00000000" w:rsidDel="00000000" w:rsidP="00000000" w:rsidRDefault="00000000" w:rsidRPr="00000000" w14:paraId="0000004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4E">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2">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5">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8">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 adăugați activitate </w:t>
      </w: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ind w:left="4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C">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350 cuvinte)</w:t>
      </w:r>
      <w:r w:rsidDel="00000000" w:rsidR="00000000" w:rsidRPr="00000000">
        <w:rPr>
          <w:rtl w:val="0"/>
        </w:rPr>
      </w:r>
    </w:p>
    <w:p w:rsidR="00000000" w:rsidDel="00000000" w:rsidP="00000000" w:rsidRDefault="00000000" w:rsidRPr="00000000" w14:paraId="0000005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u w:val="single"/>
          <w:rtl w:val="0"/>
        </w:rPr>
        <w:t xml:space="preserve">tipurile și numărul de beneficiari</w:t>
      </w:r>
      <w:r w:rsidDel="00000000" w:rsidR="00000000" w:rsidRPr="00000000">
        <w:rPr>
          <w:rFonts w:ascii="Arial" w:cs="Arial" w:eastAsia="Arial" w:hAnsi="Arial"/>
          <w:i w:val="1"/>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61">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Beneficiari indirecți: ___________</w:t>
      </w: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e0todhxrvjqf" w:id="5"/>
      <w:bookmarkEnd w:id="5"/>
      <w:r w:rsidDel="00000000" w:rsidR="00000000" w:rsidRPr="00000000">
        <w:rPr>
          <w:rFonts w:ascii="Arial" w:cs="Arial" w:eastAsia="Arial" w:hAnsi="Arial"/>
          <w:sz w:val="20"/>
          <w:szCs w:val="20"/>
          <w:rtl w:val="0"/>
        </w:rPr>
        <w:t xml:space="preserve">Calitatea culturală și artistică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66">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i w:val="1"/>
          <w:sz w:val="20"/>
          <w:szCs w:val="20"/>
        </w:rPr>
      </w:pPr>
      <w:bookmarkStart w:colFirst="0" w:colLast="0" w:name="_heading=h.k7os0ytwkn55" w:id="6"/>
      <w:bookmarkEnd w:id="6"/>
      <w:r w:rsidDel="00000000" w:rsidR="00000000" w:rsidRPr="00000000">
        <w:rPr>
          <w:rFonts w:ascii="Arial" w:cs="Arial" w:eastAsia="Arial" w:hAnsi="Arial"/>
          <w:b w:val="0"/>
          <w:i w:val="1"/>
          <w:sz w:val="20"/>
          <w:szCs w:val="20"/>
          <w:rtl w:val="0"/>
        </w:rPr>
        <w:t xml:space="preserve">Prezentați conținutul </w:t>
      </w:r>
      <w:r w:rsidDel="00000000" w:rsidR="00000000" w:rsidRPr="00000000">
        <w:rPr>
          <w:rFonts w:ascii="Arial" w:cs="Arial" w:eastAsia="Arial" w:hAnsi="Arial"/>
          <w:b w:val="0"/>
          <w:i w:val="1"/>
          <w:sz w:val="20"/>
          <w:szCs w:val="20"/>
          <w:highlight w:val="white"/>
          <w:rtl w:val="0"/>
        </w:rPr>
        <w:t xml:space="preserve">cultural/artistic al proiectului, respectiv adecvarea demersului cultural/artistic la publicul țintă.</w:t>
      </w: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i8mdmkrl6dm7" w:id="7"/>
      <w:bookmarkEnd w:id="7"/>
      <w:r w:rsidDel="00000000" w:rsidR="00000000" w:rsidRPr="00000000">
        <w:rPr>
          <w:rFonts w:ascii="Arial" w:cs="Arial" w:eastAsia="Arial" w:hAnsi="Arial"/>
          <w:sz w:val="20"/>
          <w:szCs w:val="20"/>
          <w:rtl w:val="0"/>
        </w:rPr>
        <w:t xml:space="preserve">Punerea în valoare a resurselor locale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6C">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i w:val="1"/>
          <w:sz w:val="20"/>
          <w:szCs w:val="20"/>
        </w:rPr>
      </w:pPr>
      <w:bookmarkStart w:colFirst="0" w:colLast="0" w:name="_heading=h.qqrook75va9h" w:id="8"/>
      <w:bookmarkEnd w:id="8"/>
      <w:r w:rsidDel="00000000" w:rsidR="00000000" w:rsidRPr="00000000">
        <w:rPr>
          <w:rFonts w:ascii="Arial" w:cs="Arial" w:eastAsia="Arial" w:hAnsi="Arial"/>
          <w:b w:val="0"/>
          <w:i w:val="1"/>
          <w:sz w:val="20"/>
          <w:szCs w:val="20"/>
          <w:rtl w:val="0"/>
        </w:rPr>
        <w:t xml:space="preserve">Prezentați </w:t>
      </w:r>
      <w:r w:rsidDel="00000000" w:rsidR="00000000" w:rsidRPr="00000000">
        <w:rPr>
          <w:rFonts w:ascii="Arial" w:cs="Arial" w:eastAsia="Arial" w:hAnsi="Arial"/>
          <w:b w:val="0"/>
          <w:i w:val="1"/>
          <w:sz w:val="20"/>
          <w:szCs w:val="20"/>
          <w:highlight w:val="white"/>
          <w:rtl w:val="0"/>
        </w:rPr>
        <w:t xml:space="preserve">modul în care resursele locale sunt puse în valoare în sens larg – de la organizarea de evenimente în plan local, la adresarea publicului sau a unor profesioniști din plan local ca beneficiari direcți ai unor proiecte care se desfășoară în afara orașului, la implicarea unor artiști sau operatori culturali care activează în plan local și/sau care reprezintă orașul în alte contexte naționale și internaționale, având rolul de ambasadori ai orașului etc.</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Ediții sau etape anterioare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72">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Descrieți edițiile anterioare ale proiectului cultural, relevanța și impactul pe care acestea l-au avut  asupra publicului și/sau ecosistemului cultural.</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highlight w:val="white"/>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Racordarea proiectului la dinamica culturală naţională şi internaţională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79">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Prezentați modul în care proiectul se racordează la dinamica culturală naţională şi internaţională, inclusiv prin facilitarea colaborărilor în rețele și parteneriate naționale/internaționale.</w:t>
      </w:r>
    </w:p>
    <w:p w:rsidR="00000000" w:rsidDel="00000000" w:rsidP="00000000" w:rsidRDefault="00000000" w:rsidRPr="00000000" w14:paraId="0000007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highlight w:val="white"/>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Style w:val="Heading3"/>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sz w:val="20"/>
          <w:szCs w:val="20"/>
        </w:rPr>
      </w:pPr>
      <w:bookmarkStart w:colFirst="0" w:colLast="0" w:name="_heading=h.jgli011zwrsw" w:id="9"/>
      <w:bookmarkEnd w:id="9"/>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80">
      <w:pPr>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i w:val="1"/>
          <w:sz w:val="10"/>
          <w:szCs w:val="10"/>
        </w:rPr>
      </w:pPr>
      <w:r w:rsidDel="00000000" w:rsidR="00000000" w:rsidRPr="00000000">
        <w:rPr>
          <w:rFonts w:ascii="Arial" w:cs="Arial" w:eastAsia="Arial" w:hAnsi="Arial"/>
          <w:i w:val="1"/>
          <w:sz w:val="20"/>
          <w:szCs w:val="20"/>
          <w:rtl w:val="0"/>
        </w:rPr>
        <w:t xml:space="preserve">Menționați: (1) planul de comunicare, care include grupurile țintă, metodele și canalele prevăzute; (2) abordarea diseminării rezultatelor, mai ales a produselor proiectului către toate părțile interesate și publicul larg. (3) scurt profil al managerului/coordonatorului de comunicare, cu menționarea persoanei, dacă poziția este ocupată; (4) roluri în echipa de comunicare, inclusiv ale partenerilor în comunicare, după caz.</w:t>
      </w: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72wristei7hu" w:id="10"/>
      <w:bookmarkEnd w:id="10"/>
      <w:r w:rsidDel="00000000" w:rsidR="00000000" w:rsidRPr="00000000">
        <w:rPr>
          <w:rFonts w:ascii="Arial" w:cs="Arial" w:eastAsia="Arial" w:hAnsi="Arial"/>
          <w:sz w:val="20"/>
          <w:szCs w:val="20"/>
          <w:rtl w:val="0"/>
        </w:rPr>
        <w:t xml:space="preserve">Rezultate anticipate și efecte estimate </w:t>
      </w:r>
      <w:r w:rsidDel="00000000" w:rsidR="00000000" w:rsidRPr="00000000">
        <w:rPr>
          <w:rFonts w:ascii="Arial" w:cs="Arial" w:eastAsia="Arial" w:hAnsi="Arial"/>
          <w:b w:val="0"/>
          <w:sz w:val="20"/>
          <w:szCs w:val="20"/>
          <w:rtl w:val="0"/>
        </w:rPr>
        <w:t xml:space="preserve">(max. 1000 de cuvinte)</w:t>
      </w:r>
      <w:r w:rsidDel="00000000" w:rsidR="00000000" w:rsidRPr="00000000">
        <w:rPr>
          <w:rtl w:val="0"/>
        </w:rPr>
      </w:r>
    </w:p>
    <w:p w:rsidR="00000000" w:rsidDel="00000000" w:rsidP="00000000" w:rsidRDefault="00000000" w:rsidRPr="00000000" w14:paraId="00000086">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rezultatele anticipate în corelație cu obiectivele proiectului cultural și cu evidențierea produselor culturale.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p>
    <w:p w:rsidR="00000000" w:rsidDel="00000000" w:rsidP="00000000" w:rsidRDefault="00000000" w:rsidRPr="00000000" w14:paraId="00000087">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8">
      <w:pPr>
        <w:numPr>
          <w:ilvl w:val="0"/>
          <w:numId w:val="1"/>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Rezultate anticipate </w:t>
      </w:r>
    </w:p>
    <w:p w:rsidR="00000000" w:rsidDel="00000000" w:rsidP="00000000" w:rsidRDefault="00000000" w:rsidRPr="00000000" w14:paraId="00000089">
      <w:pPr>
        <w:spacing w:after="100" w:before="100" w:line="276" w:lineRule="auto"/>
        <w:ind w:left="420" w:firstLine="5.19685039370088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Evidențiați produsele proiectului cultural - ex. publicații, website - și rezultatele calitative</w:t>
      </w:r>
    </w:p>
    <w:p w:rsidR="00000000" w:rsidDel="00000000" w:rsidP="00000000" w:rsidRDefault="00000000" w:rsidRPr="00000000" w14:paraId="0000008A">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B">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numPr>
          <w:ilvl w:val="0"/>
          <w:numId w:val="2"/>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Indicatori de impact</w:t>
      </w:r>
    </w:p>
    <w:p w:rsidR="00000000" w:rsidDel="00000000" w:rsidP="00000000" w:rsidRDefault="00000000" w:rsidRPr="00000000" w14:paraId="0000008D">
      <w:pPr>
        <w:spacing w:after="100" w:before="100" w:line="276" w:lineRule="auto"/>
        <w:ind w:left="425.19685039370086" w:firstLine="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Precizați efectele estimate în termeni de numere de participanți la activitățile care fac parte din proiect.</w:t>
      </w:r>
      <w:r w:rsidDel="00000000" w:rsidR="00000000" w:rsidRPr="00000000">
        <w:rPr>
          <w:rtl w:val="0"/>
        </w:rPr>
      </w:r>
    </w:p>
    <w:p w:rsidR="00000000" w:rsidDel="00000000" w:rsidP="00000000" w:rsidRDefault="00000000" w:rsidRPr="00000000" w14:paraId="0000008E">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F">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numPr>
          <w:ilvl w:val="0"/>
          <w:numId w:val="2"/>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Efecte așteptate pe termen mediu și lung</w:t>
      </w:r>
    </w:p>
    <w:p w:rsidR="00000000" w:rsidDel="00000000" w:rsidP="00000000" w:rsidRDefault="00000000" w:rsidRPr="00000000" w14:paraId="00000091">
      <w:pPr>
        <w:spacing w:after="100" w:before="100" w:line="276" w:lineRule="auto"/>
        <w:ind w:left="425.19685039370086" w:firstLine="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Precizați efectele estimate ale proiectului asupra organizaţiei beneficiare a finanţării și partenerilor de proiect și asupra beneficiarilor direcți.</w:t>
      </w:r>
      <w:r w:rsidDel="00000000" w:rsidR="00000000" w:rsidRPr="00000000">
        <w:rPr>
          <w:rtl w:val="0"/>
        </w:rPr>
      </w:r>
    </w:p>
    <w:p w:rsidR="00000000" w:rsidDel="00000000" w:rsidP="00000000" w:rsidRDefault="00000000" w:rsidRPr="00000000" w14:paraId="00000092">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3">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6">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Monitorizare și evaluare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97">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Prezentați metodele de evaluare și activitățile propuse pentru a reflecta rezultatele și impactul asupra publicului și comunității timișorene sprijină dezvoltarea strategică a proiectului.</w:t>
      </w: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pStyle w:val="Heading3"/>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sz w:val="20"/>
          <w:szCs w:val="20"/>
        </w:rPr>
      </w:pPr>
      <w:bookmarkStart w:colFirst="0" w:colLast="0" w:name="_heading=h.59aecghh5d5" w:id="11"/>
      <w:bookmarkEnd w:id="11"/>
      <w:r w:rsidDel="00000000" w:rsidR="00000000" w:rsidRPr="00000000">
        <w:rPr>
          <w:rFonts w:ascii="Arial" w:cs="Arial" w:eastAsia="Arial" w:hAnsi="Arial"/>
          <w:sz w:val="20"/>
          <w:szCs w:val="20"/>
          <w:rtl w:val="0"/>
        </w:rPr>
        <w:t xml:space="preserve">Managementul riscului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9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r w:rsidDel="00000000" w:rsidR="00000000" w:rsidRPr="00000000">
        <w:rPr>
          <w:rtl w:val="0"/>
        </w:rPr>
      </w:r>
    </w:p>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hd w:fill="ffffff" w:val="clear"/>
        <w:spacing w:after="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1">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2">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3">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Perspectivele de dezvoltare ale proiectului  </w:t>
      </w:r>
      <w:r w:rsidDel="00000000" w:rsidR="00000000" w:rsidRPr="00000000">
        <w:rPr>
          <w:rFonts w:ascii="Arial" w:cs="Arial" w:eastAsia="Arial" w:hAnsi="Arial"/>
          <w:sz w:val="20"/>
          <w:szCs w:val="20"/>
          <w:highlight w:val="white"/>
          <w:rtl w:val="0"/>
        </w:rPr>
        <w:t xml:space="preserve">(max. 200 de cuvinte)</w:t>
      </w:r>
    </w:p>
    <w:p w:rsidR="00000000" w:rsidDel="00000000" w:rsidP="00000000" w:rsidRDefault="00000000" w:rsidRPr="00000000" w14:paraId="000000A4">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i w:val="1"/>
          <w:sz w:val="20"/>
          <w:szCs w:val="20"/>
          <w:rtl w:val="0"/>
        </w:rPr>
        <w:t xml:space="preserve">Prezentați principalele direcții de dezvoltare ale proiectului în următorii 3-5 ani.</w:t>
      </w:r>
      <w:r w:rsidDel="00000000" w:rsidR="00000000" w:rsidRPr="00000000">
        <w:rPr>
          <w:rtl w:val="0"/>
        </w:rPr>
      </w:r>
    </w:p>
    <w:p w:rsidR="00000000" w:rsidDel="00000000" w:rsidP="00000000" w:rsidRDefault="00000000" w:rsidRPr="00000000" w14:paraId="000000A5">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highlight w:val="white"/>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A7">
      <w:pPr>
        <w:shd w:fill="ffffff" w:val="clea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9">
      <w:pPr>
        <w:spacing w:after="100" w:before="100" w:line="276" w:lineRule="auto"/>
        <w:ind w:left="0" w:firstLine="0"/>
        <w:rPr>
          <w:rFonts w:ascii="Arial" w:cs="Arial" w:eastAsia="Arial" w:hAnsi="Arial"/>
          <w:i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AB">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E">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F">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0">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B1">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B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B4">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pZFLh2lV05JgNvclECL9KFMqkA==">CgMxLjAyDmgucWRyZnAxZGNzdWdtMg5oLmh2amEzdncyYWVhdDIOaC5qeWk4enhub3dtNngyDmguZWx2NHF5ZnUzaWhjMg5oLnRzdXNka3V1b3NmYTIOaC5lMHRvZGh4cnZqcWYyDmguazdvczB5dHdrbjU1Mg5oLmk4bWRta3JsNmRtNzIOaC5xcXJvb2s3NXZhOWgyDmguamdsaTAxMXp3cnN3Mg5oLjcyd3Jpc3RlaTdodTINaC41OWFlY2doaDVkNTgAciExZXdkd2VkRWdKVXBLM3F6TXJFRUxUZVZGTTVFUDFKa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