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Adresă de înaintare a decontului intermediar / final | Anexa 9.1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2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6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-9514</wp:posOffset>
          </wp:positionV>
          <wp:extent cx="579938" cy="579938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1F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Y9uUf9eRuD499ghi/eAGNzopZA==">AMUW2mX5iR+zTRZFSTjF7ndaf8O+hKMxftjnDNY/03QKoxe5xrgPnvqp8EukJ04LH5e0hoyNSc5KOwXr+zqLMaCG05IRw+oS2AgX2Nuqxie2wFIA/bgqGd4=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