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1"/>
        </w:numPr>
        <w:spacing w:after="100" w:before="100" w:line="276" w:lineRule="auto"/>
        <w:ind w:left="720" w:hanging="360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 despre solicitant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276" w:lineRule="auto"/>
        <w:ind w:left="425.19685039370086" w:right="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 identificare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ind w:right="4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Denumirea solicitantului*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Adresa legală a solicitantului*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Adresă de corespondență*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E-mail* </w:t>
      </w:r>
      <w:r w:rsidDel="00000000" w:rsidR="00000000" w:rsidRPr="00000000">
        <w:rPr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Numărul de înregistrare fiscală ANAF (CIF/CUI)*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Copie a certificatului de înregistrare fiscală ANAF (CIF/CUI înființare)*</w:t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  <w:t xml:space="preserve">Format acceptat: .pdf (max. 5MB) </w:t>
        <w:br w:type="textWrapping"/>
        <w:t xml:space="preserve">&lt;single upload&gt;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Copie a certificatului de înregistrare de la Registrul Comerțului/Judecătorie sau alte documente doveditoare ale dobândirii personalității juridice*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="276" w:lineRule="auto"/>
        <w:ind w:left="850.393700787401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00" w:before="100" w:line="276" w:lineRule="auto"/>
        <w:ind w:left="850.3937007874017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Copie a statutului / actului constitutiv al solicitantului*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76" w:lineRule="auto"/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76" w:lineRule="auto"/>
        <w:ind w:left="700" w:right="14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76" w:lineRule="auto"/>
        <w:ind w:left="425.1968503937008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="276" w:lineRule="auto"/>
        <w:ind w:left="425.1968503937008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despre reprezentatul legal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(ex. președinte, director, administrator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00" w:before="100" w:line="276" w:lineRule="auto"/>
        <w:ind w:left="425.19685039370086" w:right="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despre responsabilul financiar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(ex. contabil, trezorier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00" w:before="100" w:line="276" w:lineRule="auto"/>
        <w:ind w:right="4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before="100" w:line="276" w:lineRule="auto"/>
        <w:ind w:right="4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00" w:before="100"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00" w:before="100" w:line="276" w:lineRule="auto"/>
        <w:ind w:left="425.19685039370086" w:firstLine="0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 despre coordonatorul proiectului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="276" w:lineRule="auto"/>
        <w:ind w:right="40" w:firstLine="425.1968503937008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hd w:fill="ffffff" w:val="clear"/>
        <w:spacing w:after="100" w:before="100" w:line="276" w:lineRule="auto"/>
        <w:ind w:left="850.3937007874017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before="10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76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after="100" w:before="100" w:line="276" w:lineRule="auto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1"/>
        </w:numPr>
        <w:spacing w:after="100" w:before="100" w:line="276" w:lineRule="auto"/>
        <w:ind w:left="720" w:hanging="360"/>
        <w:rPr>
          <w:b w:val="1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rtl w:val="0"/>
        </w:rPr>
        <w:t xml:space="preserve">Documentație proiect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Cererea de finanțare (Anexa 1)*</w:t>
      </w:r>
    </w:p>
    <w:p w:rsidR="00000000" w:rsidDel="00000000" w:rsidP="00000000" w:rsidRDefault="00000000" w:rsidRPr="00000000" w14:paraId="0000003F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</w:p>
    <w:p w:rsidR="00000000" w:rsidDel="00000000" w:rsidP="00000000" w:rsidRDefault="00000000" w:rsidRPr="00000000" w14:paraId="00000040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Bugetul de venituri și cheltuieli (Anexa 1.1)*</w:t>
      </w:r>
    </w:p>
    <w:p w:rsidR="00000000" w:rsidDel="00000000" w:rsidP="00000000" w:rsidRDefault="00000000" w:rsidRPr="00000000" w14:paraId="00000042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de fundamentare a bugetului (Anexa 1.2)*</w:t>
      </w:r>
    </w:p>
    <w:p w:rsidR="00000000" w:rsidDel="00000000" w:rsidP="00000000" w:rsidRDefault="00000000" w:rsidRPr="00000000" w14:paraId="00000045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Declarațiile de parteneriat (Anexa 1.3)*</w:t>
      </w:r>
    </w:p>
    <w:p w:rsidR="00000000" w:rsidDel="00000000" w:rsidP="00000000" w:rsidRDefault="00000000" w:rsidRPr="00000000" w14:paraId="00000049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4A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Declarația pe proprie răspundere (Anexa 1.4)*</w:t>
      </w:r>
    </w:p>
    <w:p w:rsidR="00000000" w:rsidDel="00000000" w:rsidP="00000000" w:rsidRDefault="00000000" w:rsidRPr="00000000" w14:paraId="0000004D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E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CV-urile echipei de proiect*</w:t>
      </w:r>
    </w:p>
    <w:p w:rsidR="00000000" w:rsidDel="00000000" w:rsidP="00000000" w:rsidRDefault="00000000" w:rsidRPr="00000000" w14:paraId="00000051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2">
      <w:pPr>
        <w:spacing w:after="100" w:before="100" w:line="276" w:lineRule="auto"/>
        <w:ind w:left="850.3937007874017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before="100" w:line="276" w:lineRule="auto"/>
        <w:ind w:left="850.3937007874017" w:hanging="355.393700787401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100" w:before="100" w:lineRule="auto"/>
        <w:ind w:left="720" w:right="142.7952755905511" w:hanging="360"/>
        <w:rPr>
          <w:i w:val="1"/>
          <w:sz w:val="20"/>
          <w:szCs w:val="20"/>
        </w:rPr>
      </w:pPr>
      <w:bookmarkStart w:colFirst="0" w:colLast="0" w:name="_heading=h.99uly7xr56y6" w:id="3"/>
      <w:bookmarkEnd w:id="3"/>
      <w:r w:rsidDel="00000000" w:rsidR="00000000" w:rsidRPr="00000000">
        <w:rPr>
          <w:b w:val="1"/>
          <w:sz w:val="20"/>
          <w:szCs w:val="20"/>
          <w:rtl w:val="0"/>
        </w:rPr>
        <w:t xml:space="preserve">Raport de activitate al solicitantului pe ultimul an*</w:t>
      </w:r>
      <w:r w:rsidDel="00000000" w:rsidR="00000000" w:rsidRPr="00000000">
        <w:rPr>
          <w:sz w:val="20"/>
          <w:szCs w:val="20"/>
          <w:rtl w:val="0"/>
        </w:rPr>
        <w:t xml:space="preserve"> (se prezintă informații relevante pentru solicitarea finanțării nerambursabile: fotografii, descriere activități, alte proiecte derulate, finanțări, istoric, parteneri, link-uri relevante; dacă solicitantul nu a avut activitate în ultimul an, se prezintă raport pe ultima perioadă în care acesta a fost activ)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00" w:before="100" w:lineRule="auto"/>
        <w:ind w:left="720" w:right="142.7952755905511" w:firstLine="0"/>
        <w:rPr>
          <w:i w:val="1"/>
          <w:sz w:val="20"/>
          <w:szCs w:val="20"/>
        </w:rPr>
      </w:pPr>
      <w:bookmarkStart w:colFirst="0" w:colLast="0" w:name="_heading=h.4g9huwidpcka" w:id="4"/>
      <w:bookmarkEnd w:id="4"/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6">
      <w:pPr>
        <w:spacing w:after="100" w:before="100" w:lineRule="auto"/>
        <w:ind w:left="720" w:right="142.7952755905511" w:firstLine="0"/>
        <w:rPr>
          <w:b w:val="1"/>
          <w:sz w:val="20"/>
          <w:szCs w:val="20"/>
        </w:rPr>
      </w:pPr>
      <w:bookmarkStart w:colFirst="0" w:colLast="0" w:name="_heading=h.skdcjbws7e24" w:id="5"/>
      <w:bookmarkEnd w:id="5"/>
      <w:r w:rsidDel="00000000" w:rsidR="00000000" w:rsidRPr="00000000">
        <w:rPr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00" w:before="100" w:lineRule="auto"/>
        <w:ind w:left="720" w:right="142.7952755905511" w:firstLine="0"/>
        <w:rPr>
          <w:b w:val="1"/>
          <w:sz w:val="20"/>
          <w:szCs w:val="20"/>
        </w:rPr>
      </w:pPr>
      <w:bookmarkStart w:colFirst="0" w:colLast="0" w:name="_heading=h.eknijpo1i6i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100" w:before="100" w:line="276" w:lineRule="auto"/>
        <w:ind w:left="850.3937007874017" w:hanging="355.39370078740177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Alte documente relevante </w:t>
      </w:r>
      <w:r w:rsidDel="00000000" w:rsidR="00000000" w:rsidRPr="00000000">
        <w:rPr>
          <w:sz w:val="20"/>
          <w:szCs w:val="20"/>
          <w:rtl w:val="0"/>
        </w:rPr>
        <w:t xml:space="preserve">(CV-uri și portofolii invitați asumate de către aceștia, portofoliu de activitate, dosar de presă, ediții anterioare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Format acceptat: .pdf (max. 10MB)</w:t>
      </w:r>
    </w:p>
    <w:p w:rsidR="00000000" w:rsidDel="00000000" w:rsidP="00000000" w:rsidRDefault="00000000" w:rsidRPr="00000000" w14:paraId="0000005A">
      <w:pPr>
        <w:spacing w:after="100" w:before="100" w:line="276" w:lineRule="auto"/>
        <w:ind w:left="850.3937007874017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&lt;multiple upload&gt;</w:t>
      </w:r>
    </w:p>
    <w:p w:rsidR="00000000" w:rsidDel="00000000" w:rsidP="00000000" w:rsidRDefault="00000000" w:rsidRPr="00000000" w14:paraId="0000005B">
      <w:pPr>
        <w:shd w:fill="ffffff" w:val="clear"/>
        <w:spacing w:after="100" w:line="276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Canda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ind w:left="-283" w:hanging="283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0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line="276" w:lineRule="auto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line="24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80" w:line="24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andara-boldItalic.ttf"/><Relationship Id="rId9" Type="http://schemas.openxmlformats.org/officeDocument/2006/relationships/font" Target="fonts/Candara-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Candara-regular.ttf"/><Relationship Id="rId8" Type="http://schemas.openxmlformats.org/officeDocument/2006/relationships/font" Target="fonts/Candar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99udNIX9ZIsTT0hRfVzPE6OmaA==">AMUW2mUKw04ypOpZ7Tzo/FfQNuSO6TTehuVyAKzn+aS9JsnFjc6D7CrsZC5Moz2530W04SMxMRByZQXG5vG5E0vbBYu4EQZGbXc2uByWd67KoBIkdU7RhDs0WMxLMx9vgdxcqJdZuDWxAjZPger2cVO2YlYBPB1gOy38l1dAgG1xCT86+4mw79LYrmJEdAAV6MIWGKeC1sgIup7x92T24Gth29k82bBYxm1gPsRm5Bhb2Fy/kdlNRto=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