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7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="27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Raport narativ | Anexa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00" w:line="27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Titlul proiectului: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Beneficiar finanțare nerambursabilă: </w:t>
      </w:r>
    </w:p>
    <w:p w:rsidR="00000000" w:rsidDel="00000000" w:rsidP="00000000" w:rsidRDefault="00000000" w:rsidRPr="00000000" w14:paraId="00000006">
      <w:pPr>
        <w:spacing w:after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Contract de finanțare: nr. ………. /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Perioada raportată: </w:t>
      </w:r>
    </w:p>
    <w:p w:rsidR="00000000" w:rsidDel="00000000" w:rsidP="00000000" w:rsidRDefault="00000000" w:rsidRPr="00000000" w14:paraId="00000008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depunerii raportului: </w:t>
      </w:r>
    </w:p>
    <w:p w:rsidR="00000000" w:rsidDel="00000000" w:rsidP="00000000" w:rsidRDefault="00000000" w:rsidRPr="00000000" w14:paraId="00000009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Numele persoanei care a primit raportul (din partea autorității finanțatoare):</w:t>
      </w:r>
    </w:p>
    <w:p w:rsidR="00000000" w:rsidDel="00000000" w:rsidP="00000000" w:rsidRDefault="00000000" w:rsidRPr="00000000" w14:paraId="0000000B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C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Descrierea narativă a acțiunilor desfăşurate în cadrul proiectului până la data întocmirii raportului: </w:t>
      </w:r>
    </w:p>
    <w:p w:rsidR="00000000" w:rsidDel="00000000" w:rsidP="00000000" w:rsidRDefault="00000000" w:rsidRPr="00000000" w14:paraId="0000000F">
      <w:pPr>
        <w:spacing w:after="100" w:line="276" w:lineRule="auto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(Listați acțiunile derulate până acum și descrieți-le narativ într-o pagină. Descrierea aceasta va avea rol informativ despre progresul proiectului).</w:t>
      </w:r>
    </w:p>
    <w:p w:rsidR="00000000" w:rsidDel="00000000" w:rsidP="00000000" w:rsidRDefault="00000000" w:rsidRPr="00000000" w14:paraId="00000010">
      <w:pPr>
        <w:spacing w:after="10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color w:val="9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Realizarea acțiunilor propuse:</w:t>
      </w:r>
    </w:p>
    <w:p w:rsidR="00000000" w:rsidDel="00000000" w:rsidP="00000000" w:rsidRDefault="00000000" w:rsidRPr="00000000" w14:paraId="00000013">
      <w:pPr>
        <w:spacing w:after="10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(Au putut fi desfăşurate toate acțiunile planificate? DA/NU. Dacă NU, menţionaţi măsurile ce urmează a fi luate în continuare pentru realizarea tuturor acțiunilor plănuite inițial)</w:t>
      </w:r>
    </w:p>
    <w:p w:rsidR="00000000" w:rsidDel="00000000" w:rsidP="00000000" w:rsidRDefault="00000000" w:rsidRPr="00000000" w14:paraId="00000014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5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Atingerea obiectivelor propuse:</w:t>
      </w:r>
    </w:p>
    <w:p w:rsidR="00000000" w:rsidDel="00000000" w:rsidP="00000000" w:rsidRDefault="00000000" w:rsidRPr="00000000" w14:paraId="00000017">
      <w:pPr>
        <w:spacing w:after="10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(Rezultatele obţinute vor fi consemnate în raport cu fiecare acțiune desfăşurată, cu indicatori măsurabili (număr persoane implicate, perioade, locuri, evenimente). Anexaţi documente relevante, după caz, mai ales dacă acesta e raportul final)</w:t>
      </w:r>
    </w:p>
    <w:p w:rsidR="00000000" w:rsidDel="00000000" w:rsidP="00000000" w:rsidRDefault="00000000" w:rsidRPr="00000000" w14:paraId="00000018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9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Propuneri pentru continuarea sau dezvoltarea proiectului dvs.: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(Menţionaţi de ce fel de sprijin aveţi nevoie pentru continuarea sau dezvoltarea proiectului)</w:t>
      </w:r>
    </w:p>
    <w:p w:rsidR="00000000" w:rsidDel="00000000" w:rsidP="00000000" w:rsidRDefault="00000000" w:rsidRPr="00000000" w14:paraId="0000001E">
      <w:pPr>
        <w:spacing w:after="10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5. Alte comentarii (după caz)</w:t>
      </w:r>
    </w:p>
    <w:p w:rsidR="00000000" w:rsidDel="00000000" w:rsidP="00000000" w:rsidRDefault="00000000" w:rsidRPr="00000000" w14:paraId="00000021">
      <w:pPr>
        <w:spacing w:after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5.0" w:type="dxa"/>
        <w:jc w:val="left"/>
        <w:tblInd w:w="-100.0" w:type="dxa"/>
        <w:tblLayout w:type="fixed"/>
        <w:tblLook w:val="0600"/>
      </w:tblPr>
      <w:tblGrid>
        <w:gridCol w:w="4247"/>
        <w:gridCol w:w="4248"/>
        <w:tblGridChange w:id="0">
          <w:tblGrid>
            <w:gridCol w:w="4247"/>
            <w:gridCol w:w="42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28">
            <w:pPr>
              <w:spacing w:after="100" w:before="100" w:line="276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2C">
            <w:pPr>
              <w:spacing w:after="100" w:before="10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1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4680"/>
        <w:tab w:val="right" w:pos="9360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center" w:pos="4680"/>
        <w:tab w:val="right" w:pos="9360"/>
      </w:tabs>
      <w:spacing w:after="0" w:lineRule="auto"/>
      <w:jc w:val="center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pos="4680"/>
        <w:tab w:val="right" w:pos="9360"/>
      </w:tabs>
      <w:spacing w:after="0" w:lineRule="auto"/>
      <w:jc w:val="center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pos="4680"/>
        <w:tab w:val="right" w:pos="9360"/>
      </w:tabs>
      <w:spacing w:after="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0" w:lineRule="auto"/>
      <w:ind w:left="-283" w:hanging="283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6377940</wp:posOffset>
          </wp:positionH>
          <wp:positionV relativeFrom="page">
            <wp:posOffset>361950</wp:posOffset>
          </wp:positionV>
          <wp:extent cx="770255" cy="77025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2002" r="12002" t="0"/>
                  <a:stretch>
                    <a:fillRect/>
                  </a:stretch>
                </pic:blipFill>
                <pic:spPr>
                  <a:xfrm>
                    <a:off x="0" y="0"/>
                    <a:ext cx="770255" cy="7702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line="276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line="276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Str. Vasile Alecsandri, nr. 1, SAD 7, CIF 44202834</w:t>
    </w:r>
  </w:p>
  <w:p w:rsidR="00000000" w:rsidDel="00000000" w:rsidP="00000000" w:rsidRDefault="00000000" w:rsidRPr="00000000" w14:paraId="00000031">
    <w:pPr>
      <w:spacing w:after="0" w:line="276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centruldeproiecte@primariatm.ro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8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/>
    </w:pPr>
  </w:style>
  <w:style w:type="paragraph" w:styleId="Heading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erChar" w:customStyle="1">
    <w:name w:val="Header Char"/>
    <w:basedOn w:val="DefaultParagraphFont"/>
    <w:link w:val="Header"/>
    <w:uiPriority w:val="99"/>
    <w:qFormat w:val="1"/>
    <w:rsid w:val="006014A3"/>
  </w:style>
  <w:style w:type="character" w:styleId="FooterChar" w:customStyle="1">
    <w:name w:val="Footer Char"/>
    <w:basedOn w:val="DefaultParagraphFont"/>
    <w:link w:val="Footer"/>
    <w:uiPriority w:val="99"/>
    <w:qFormat w:val="1"/>
    <w:rsid w:val="006014A3"/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 Unicode MS"/>
    </w:rPr>
  </w:style>
  <w:style w:type="paragraph" w:styleId="Title">
    <w:name w:val="Title"/>
    <w:basedOn w:val="Normal"/>
    <w:next w:val="Norma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andFooter" w:customStyle="1">
    <w:name w:val="Header and Footer"/>
    <w:basedOn w:val="Normal"/>
    <w:qFormat w:val="1"/>
  </w:style>
  <w:style w:type="paragraph" w:styleId="Header">
    <w:name w:val="header"/>
    <w:basedOn w:val="Normal"/>
    <w:link w:val="HeaderChar"/>
    <w:uiPriority w:val="99"/>
    <w:unhideWhenUsed w:val="1"/>
    <w:rsid w:val="006014A3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 w:val="1"/>
    <w:rsid w:val="006014A3"/>
    <w:pPr>
      <w:tabs>
        <w:tab w:val="center" w:pos="4680"/>
        <w:tab w:val="right" w:pos="9360"/>
      </w:tabs>
      <w:spacing w:after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eVtJrWBz0cLhV4bf8xjIHBcpQ==">AMUW2mVvxbS8ujXhcclvG8rQ13cPMxp73TP6nwngweKr95KFia3Mp9niaNAULH29QENzD9jvaeNTeRzjhULTpVzSfcNOA8vL0CQrn2XIPKor7UandUjt2uijJedKYsb7aAYt4gL6+4fh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2021-08-23T12:03:00Z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