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Anexa nr. 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Ghid decont de cheltuieli din finanțarea nerambursabilă de la Centrul de Proiecte al Municipiului Timișoara</w:t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Opis</w:t>
      </w:r>
    </w:p>
    <w:p w:rsidR="00000000" w:rsidDel="00000000" w:rsidP="00000000" w:rsidRDefault="00000000" w:rsidRPr="00000000" w14:paraId="00000004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470"/>
        <w:gridCol w:w="870"/>
        <w:tblGridChange w:id="0">
          <w:tblGrid>
            <w:gridCol w:w="855"/>
            <w:gridCol w:w="747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justificativ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Numărpagini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1. Onorarii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Contract drepturi de autor nr. ……. / ……………………… *Nume prenume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Copie CI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Stat de plată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Ordin de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Ordin de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Proces verbal de recepție operă conform contract drepturi de autor nr. ……. / ………………………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1.Onorarii)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2. Remunerații colaboratori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2.Prestări servicii colaboratori și alte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3. Cheltuieli materiale și servicii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3.Cheltuieli materiale și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4. Cheltuieli de realizare a programului, proiectului sau acțiunii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4.Cheltuieli de realizare a programului, proiectului sau acțiunii)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 Cheltuieli administrative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5.Cheltuieli administrativel)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6. Cheltuieli cu dotări independente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6.Cheltuieli cu dotări independente)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7. Alte cheltuieli specifice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7.Alte cheltuieli)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4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8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7A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B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7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8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EF3"/>
  </w:style>
  <w:style w:type="paragraph" w:styleId="Footer">
    <w:name w:val="footer"/>
    <w:basedOn w:val="Normal"/>
    <w:link w:val="Foot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E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jy96Jl+kEALwa/S0UMwaU+x6A==">AMUW2mU1lGZvt3Win4nn4+0yfqP/caCW12Pjx8til9qjdoBiOIb1690/gfGzMzNlK+ufVV3vpsRiPVEJWCKaV2YmgOFNNW87acwTQCtqV8sLR5tgwIKWRuk=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2022-03-11T07:17:00Z</dcterms:created>
</cp:coreProperties>
</file>