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before="100" w:line="276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00" w:before="10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Anexă la Contract CFN nr. …….. / …………………………………..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100" w:line="276" w:lineRule="auto"/>
        <w:ind w:right="142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Grafic de finanțare | Anexa 7</w:t>
      </w:r>
    </w:p>
    <w:p w:rsidR="00000000" w:rsidDel="00000000" w:rsidP="00000000" w:rsidRDefault="00000000" w:rsidRPr="00000000" w14:paraId="00000004">
      <w:pPr>
        <w:spacing w:after="100" w:before="100" w:line="276" w:lineRule="auto"/>
        <w:ind w:right="142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00" w:before="10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Valoarea finanțării nerambursabile solicitate: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…………………………… lei</w:t>
      </w:r>
    </w:p>
    <w:p w:rsidR="00000000" w:rsidDel="00000000" w:rsidP="00000000" w:rsidRDefault="00000000" w:rsidRPr="00000000" w14:paraId="00000006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Tranșa 1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…………………………… lei;</w:t>
      </w:r>
    </w:p>
    <w:p w:rsidR="00000000" w:rsidDel="00000000" w:rsidP="00000000" w:rsidRDefault="00000000" w:rsidRPr="00000000" w14:paraId="00000007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(reprezentând o tranșă de max. 70% din valoarea finanțării nerambursabile solicitate)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426" w:right="14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Contribuția Beneficiarului: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 lei;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426" w:right="14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Activități derulate: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851" w:right="14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851" w:right="14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right="142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ind w:right="142"/>
        <w:rPr>
          <w:rFonts w:ascii="Arial" w:cs="Arial" w:eastAsia="Arial" w:hAnsi="Arial"/>
          <w:color w:val="7f7f7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7f7f7f"/>
          <w:sz w:val="20"/>
          <w:szCs w:val="20"/>
          <w:rtl w:val="0"/>
        </w:rPr>
        <w:t xml:space="preserve">Tranșa 2</w:t>
      </w:r>
      <w:r w:rsidDel="00000000" w:rsidR="00000000" w:rsidRPr="00000000">
        <w:rPr>
          <w:rFonts w:ascii="Arial" w:cs="Arial" w:eastAsia="Arial" w:hAnsi="Arial"/>
          <w:color w:val="7f7f7f"/>
          <w:sz w:val="20"/>
          <w:szCs w:val="20"/>
          <w:rtl w:val="0"/>
        </w:rPr>
        <w:t xml:space="preserve">: …………………………… lei; (opțional)</w:t>
      </w:r>
    </w:p>
    <w:p w:rsidR="00000000" w:rsidDel="00000000" w:rsidP="00000000" w:rsidRDefault="00000000" w:rsidRPr="00000000" w14:paraId="0000000E">
      <w:pPr>
        <w:spacing w:after="0" w:line="276" w:lineRule="auto"/>
        <w:ind w:right="142"/>
        <w:rPr>
          <w:rFonts w:ascii="Arial" w:cs="Arial" w:eastAsia="Arial" w:hAnsi="Arial"/>
          <w:color w:val="7f7f7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7f7f7f"/>
          <w:sz w:val="20"/>
          <w:szCs w:val="20"/>
          <w:rtl w:val="0"/>
        </w:rPr>
        <w:t xml:space="preserve">(reprezentând o tranșă intermediară de max. 15% din valoarea finanțării nerambursabile solicitate; beneficiarul poate opta să acceseze tranșa 2 și să depună decont intermediar, dacă consideră că este necesar și în sprijinul proiectului)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276" w:lineRule="auto"/>
        <w:ind w:left="425" w:right="142" w:hanging="360"/>
        <w:rPr>
          <w:rFonts w:ascii="Arial" w:cs="Arial" w:eastAsia="Arial" w:hAnsi="Arial"/>
          <w:color w:val="7f7f7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7f7f7f"/>
          <w:sz w:val="20"/>
          <w:szCs w:val="20"/>
          <w:rtl w:val="0"/>
        </w:rPr>
        <w:t xml:space="preserve">Contribuția Beneficiarului: …………………………… lei;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276" w:lineRule="auto"/>
        <w:ind w:left="425" w:right="142" w:hanging="360"/>
        <w:rPr>
          <w:rFonts w:ascii="Arial" w:cs="Arial" w:eastAsia="Arial" w:hAnsi="Arial"/>
          <w:color w:val="7f7f7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7f7f7f"/>
          <w:sz w:val="20"/>
          <w:szCs w:val="20"/>
          <w:rtl w:val="0"/>
        </w:rPr>
        <w:t xml:space="preserve">Activități derulate: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276" w:lineRule="auto"/>
        <w:ind w:left="850" w:right="142" w:hanging="360"/>
        <w:rPr>
          <w:rFonts w:ascii="Arial" w:cs="Arial" w:eastAsia="Arial" w:hAnsi="Arial"/>
          <w:color w:val="7f7f7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7f7f7f"/>
          <w:sz w:val="20"/>
          <w:szCs w:val="20"/>
          <w:rtl w:val="0"/>
        </w:rPr>
        <w:t xml:space="preserve">…..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276" w:lineRule="auto"/>
        <w:ind w:left="850" w:right="142" w:hanging="360"/>
        <w:rPr>
          <w:rFonts w:ascii="Arial" w:cs="Arial" w:eastAsia="Arial" w:hAnsi="Arial"/>
          <w:color w:val="7f7f7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7f7f7f"/>
          <w:sz w:val="20"/>
          <w:szCs w:val="20"/>
          <w:rtl w:val="0"/>
        </w:rPr>
        <w:t xml:space="preserve">…..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276" w:lineRule="auto"/>
        <w:ind w:left="425" w:right="142" w:hanging="360"/>
        <w:rPr>
          <w:rFonts w:ascii="Arial" w:cs="Arial" w:eastAsia="Arial" w:hAnsi="Arial"/>
          <w:color w:val="7f7f7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7f7f7f"/>
          <w:sz w:val="20"/>
          <w:szCs w:val="20"/>
          <w:rtl w:val="0"/>
        </w:rPr>
        <w:t xml:space="preserve">Dată estimată pentru alocarea tranșei 2: …..</w:t>
      </w:r>
    </w:p>
    <w:p w:rsidR="00000000" w:rsidDel="00000000" w:rsidP="00000000" w:rsidRDefault="00000000" w:rsidRPr="00000000" w14:paraId="00000014">
      <w:pPr>
        <w:spacing w:after="0" w:line="276" w:lineRule="auto"/>
        <w:ind w:right="142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Tranșa 3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…………………………… lei;</w:t>
      </w:r>
    </w:p>
    <w:p w:rsidR="00000000" w:rsidDel="00000000" w:rsidP="00000000" w:rsidRDefault="00000000" w:rsidRPr="00000000" w14:paraId="00000016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(reprezentând tranșa finală de min. 15% din valoarea finanțării nerambursabile solicitate)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="276" w:lineRule="auto"/>
        <w:ind w:left="425" w:right="142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Contribuția Beneficiarului: …………………………… lei;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="276" w:lineRule="auto"/>
        <w:ind w:left="425" w:right="142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Activități derulate: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="276" w:lineRule="auto"/>
        <w:ind w:left="850" w:right="142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…..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="276" w:lineRule="auto"/>
        <w:ind w:left="850" w:right="142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…..</w:t>
      </w:r>
    </w:p>
    <w:p w:rsidR="00000000" w:rsidDel="00000000" w:rsidP="00000000" w:rsidRDefault="00000000" w:rsidRPr="00000000" w14:paraId="0000001B">
      <w:pPr>
        <w:spacing w:after="0" w:line="276" w:lineRule="auto"/>
        <w:ind w:left="0" w:right="142" w:firstLine="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76" w:lineRule="auto"/>
        <w:ind w:right="142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Data: …………………………....</w:t>
      </w:r>
    </w:p>
    <w:p w:rsidR="00000000" w:rsidDel="00000000" w:rsidP="00000000" w:rsidRDefault="00000000" w:rsidRPr="00000000" w14:paraId="0000001E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87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410"/>
        <w:gridCol w:w="4977"/>
        <w:tblGridChange w:id="0">
          <w:tblGrid>
            <w:gridCol w:w="4410"/>
            <w:gridCol w:w="4977"/>
          </w:tblGrid>
        </w:tblGridChange>
      </w:tblGrid>
      <w:tr>
        <w:trPr>
          <w:cantSplit w:val="0"/>
          <w:trHeight w:val="682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Autoritate finanțatoare,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Centrul de Proiecte al Municipiului Timișoara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Director,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Alexandra-Maria Rigler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Contabil-șef,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Nicușor-George Huruială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Viză juridic,</w:t>
            </w:r>
          </w:p>
          <w:p w:rsidR="00000000" w:rsidDel="00000000" w:rsidP="00000000" w:rsidRDefault="00000000" w:rsidRPr="00000000" w14:paraId="00000029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Robert Fulda</w:t>
            </w:r>
          </w:p>
          <w:p w:rsidR="00000000" w:rsidDel="00000000" w:rsidP="00000000" w:rsidRDefault="00000000" w:rsidRPr="00000000" w14:paraId="0000002A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CFP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Beneficiar,</w:t>
            </w:r>
          </w:p>
          <w:p w:rsidR="00000000" w:rsidDel="00000000" w:rsidP="00000000" w:rsidRDefault="00000000" w:rsidRPr="00000000" w14:paraId="0000002D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…………………………....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Reprezentant legal,</w:t>
            </w:r>
          </w:p>
          <w:p w:rsidR="00000000" w:rsidDel="00000000" w:rsidP="00000000" w:rsidRDefault="00000000" w:rsidRPr="00000000" w14:paraId="00000030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…………………………....</w:t>
            </w:r>
          </w:p>
          <w:p w:rsidR="00000000" w:rsidDel="00000000" w:rsidP="00000000" w:rsidRDefault="00000000" w:rsidRPr="00000000" w14:paraId="00000031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Responsabil financiar,</w:t>
            </w:r>
          </w:p>
          <w:p w:rsidR="00000000" w:rsidDel="00000000" w:rsidP="00000000" w:rsidRDefault="00000000" w:rsidRPr="00000000" w14:paraId="00000033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…………………………....</w:t>
            </w:r>
          </w:p>
          <w:p w:rsidR="00000000" w:rsidDel="00000000" w:rsidP="00000000" w:rsidRDefault="00000000" w:rsidRPr="00000000" w14:paraId="00000034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Coordonator ofertă culturală,</w:t>
            </w:r>
          </w:p>
          <w:p w:rsidR="00000000" w:rsidDel="00000000" w:rsidP="00000000" w:rsidRDefault="00000000" w:rsidRPr="00000000" w14:paraId="00000036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…………………………....</w:t>
            </w:r>
          </w:p>
        </w:tc>
      </w:tr>
    </w:tbl>
    <w:p w:rsidR="00000000" w:rsidDel="00000000" w:rsidP="00000000" w:rsidRDefault="00000000" w:rsidRPr="00000000" w14:paraId="00000037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851" w:top="1440" w:left="1700" w:right="1711" w:header="568" w:footer="44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tabs>
        <w:tab w:val="center" w:pos="4680"/>
        <w:tab w:val="right" w:pos="9360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tabs>
        <w:tab w:val="center" w:pos="4680"/>
        <w:tab w:val="right" w:pos="9360"/>
      </w:tabs>
      <w:spacing w:after="0" w:lineRule="auto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Pagina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din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spacing w:after="0" w:line="276" w:lineRule="auto"/>
      <w:rPr>
        <w:rFonts w:ascii="Arial" w:cs="Arial" w:eastAsia="Arial" w:hAnsi="Arial"/>
        <w:b w:val="1"/>
        <w:color w:val="3c4043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highlight w:val="white"/>
        <w:rtl w:val="0"/>
      </w:rPr>
      <w:t xml:space="preserve">Centrul de Proiecte al Municipiului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-9523</wp:posOffset>
          </wp:positionV>
          <wp:extent cx="579938" cy="579938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A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sz w:val="16"/>
        <w:szCs w:val="16"/>
        <w:highlight w:val="white"/>
        <w:rtl w:val="0"/>
      </w:rPr>
      <w:t xml:space="preserve">Str. Vasile Alecsandri, nr. 1, SAD 7 | </w:t>
    </w:r>
    <w:r w:rsidDel="00000000" w:rsidR="00000000" w:rsidRPr="00000000">
      <w:rPr>
        <w:rFonts w:ascii="Arial" w:cs="Arial" w:eastAsia="Arial" w:hAnsi="Arial"/>
        <w:color w:val="3c4043"/>
        <w:sz w:val="16"/>
        <w:szCs w:val="16"/>
        <w:highlight w:val="white"/>
        <w:rtl w:val="0"/>
      </w:rPr>
      <w:t xml:space="preserve">CIF 44202834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hyperlink r:id="rId2">
      <w:r w:rsidDel="00000000" w:rsidR="00000000" w:rsidRPr="00000000">
        <w:rPr>
          <w:rFonts w:ascii="Arial" w:cs="Arial" w:eastAsia="Arial" w:hAnsi="Arial"/>
          <w:sz w:val="16"/>
          <w:szCs w:val="16"/>
          <w:highlight w:val="white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hyperlink r:id="rId3">
      <w:r w:rsidDel="00000000" w:rsidR="00000000" w:rsidRPr="00000000">
        <w:rPr>
          <w:rFonts w:ascii="Arial" w:cs="Arial" w:eastAsia="Arial" w:hAnsi="Arial"/>
          <w:sz w:val="16"/>
          <w:szCs w:val="16"/>
          <w:highlight w:val="white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spacing w:after="0" w:line="276" w:lineRule="auto"/>
      <w:rPr>
        <w:rFonts w:ascii="Arial" w:cs="Arial" w:eastAsia="Arial" w:hAnsi="Arial"/>
        <w:b w:val="1"/>
        <w:color w:val="3c4043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sz w:val="16"/>
        <w:szCs w:val="16"/>
        <w:highlight w:val="white"/>
        <w:rtl w:val="0"/>
      </w:rPr>
      <w:t xml:space="preserve">+40787.287.100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 w:val="1"/>
    <w:rsid w:val="00A05A5A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A05A5A"/>
  </w:style>
  <w:style w:type="paragraph" w:styleId="Footer">
    <w:name w:val="footer"/>
    <w:basedOn w:val="Normal"/>
    <w:link w:val="FooterChar"/>
    <w:uiPriority w:val="99"/>
    <w:unhideWhenUsed w:val="1"/>
    <w:rsid w:val="00A05A5A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A05A5A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r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GKB88ud0Eir6EVwSA15Bzb2bZA==">AMUW2mVcPZxBS/dlI+kku08rw6wJg6xPLq9kl1NYtzJNMy1hfG7erViSeKojlo+CoKEY6i6MWhrCxwlUFiNLd6enZrlQ74C7MVNBg1BWzpWPPgQYzN9mvLI=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2022-03-03T08:57:00Z</dcterms:created>
</cp:coreProperties>
</file>